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DF468" w14:textId="3908AE92" w:rsidR="006F2736" w:rsidRPr="00EE0DE6" w:rsidRDefault="00973103" w:rsidP="007E7E90">
      <w:pPr>
        <w:spacing w:after="0" w:line="240" w:lineRule="auto"/>
        <w:contextualSpacing/>
        <w:jc w:val="center"/>
        <w:rPr>
          <w:rFonts w:ascii="Times New Roman" w:hAnsi="Times New Roman"/>
          <w:b/>
          <w:sz w:val="24"/>
          <w:szCs w:val="24"/>
          <w:lang w:val="en-GB"/>
        </w:rPr>
      </w:pPr>
      <w:r w:rsidRPr="000C08B3">
        <w:rPr>
          <w:rFonts w:ascii="Times New Roman" w:hAnsi="Times New Roman"/>
          <w:b/>
          <w:sz w:val="24"/>
          <w:szCs w:val="24"/>
          <w:lang w:val="en-GB"/>
        </w:rPr>
        <w:t>JOINT STATEMENT</w:t>
      </w:r>
      <w:r w:rsidR="000D18BD" w:rsidRPr="000C08B3">
        <w:rPr>
          <w:rFonts w:ascii="Times New Roman" w:hAnsi="Times New Roman"/>
          <w:b/>
          <w:sz w:val="24"/>
          <w:szCs w:val="24"/>
          <w:lang w:val="en-GB"/>
        </w:rPr>
        <w:t xml:space="preserve"> </w:t>
      </w:r>
      <w:r w:rsidRPr="000C08B3">
        <w:rPr>
          <w:rFonts w:ascii="Times New Roman" w:hAnsi="Times New Roman"/>
          <w:b/>
          <w:sz w:val="24"/>
          <w:szCs w:val="24"/>
          <w:lang w:val="en-GB"/>
        </w:rPr>
        <w:t xml:space="preserve">OF THE </w:t>
      </w:r>
      <w:r w:rsidRPr="00EE0DE6">
        <w:rPr>
          <w:rFonts w:ascii="Times New Roman" w:eastAsia="Times New Roman" w:hAnsi="Times New Roman"/>
          <w:b/>
          <w:kern w:val="36"/>
          <w:sz w:val="24"/>
          <w:szCs w:val="24"/>
          <w:lang w:val="en-GB" w:eastAsia="et-EE"/>
        </w:rPr>
        <w:t>ESTONIAN, LATVIAN AND LITHUANIAN FOREIGN MINISTERS</w:t>
      </w:r>
    </w:p>
    <w:p w14:paraId="330D6D67" w14:textId="1D1DF7EC" w:rsidR="000D18BD" w:rsidRPr="00EE0DE6" w:rsidRDefault="00973103" w:rsidP="007E7E90">
      <w:pPr>
        <w:spacing w:after="0" w:line="240" w:lineRule="auto"/>
        <w:contextualSpacing/>
        <w:jc w:val="center"/>
        <w:rPr>
          <w:rFonts w:ascii="Times New Roman" w:hAnsi="Times New Roman"/>
          <w:b/>
          <w:sz w:val="24"/>
          <w:szCs w:val="24"/>
          <w:lang w:val="en-GB"/>
        </w:rPr>
      </w:pPr>
      <w:r w:rsidRPr="00EE0DE6">
        <w:rPr>
          <w:rFonts w:ascii="Times New Roman" w:hAnsi="Times New Roman"/>
          <w:b/>
          <w:sz w:val="24"/>
          <w:szCs w:val="24"/>
          <w:lang w:val="en-GB"/>
        </w:rPr>
        <w:t>ON THE OCCASION OF</w:t>
      </w:r>
    </w:p>
    <w:p w14:paraId="24472D5F" w14:textId="21BCED41" w:rsidR="00973103" w:rsidRPr="00EE0DE6" w:rsidRDefault="00973103" w:rsidP="007E7E90">
      <w:pPr>
        <w:spacing w:after="0" w:line="240" w:lineRule="auto"/>
        <w:contextualSpacing/>
        <w:jc w:val="center"/>
        <w:rPr>
          <w:rFonts w:ascii="Times New Roman" w:hAnsi="Times New Roman"/>
          <w:b/>
          <w:sz w:val="24"/>
          <w:szCs w:val="24"/>
          <w:shd w:val="clear" w:color="auto" w:fill="FFFFFF"/>
          <w:lang w:val="en-GB"/>
        </w:rPr>
      </w:pPr>
      <w:r w:rsidRPr="00EE0DE6">
        <w:rPr>
          <w:rFonts w:ascii="Times New Roman" w:hAnsi="Times New Roman"/>
          <w:b/>
          <w:sz w:val="24"/>
          <w:szCs w:val="24"/>
          <w:lang w:val="en-GB"/>
        </w:rPr>
        <w:t xml:space="preserve">MARKING THE </w:t>
      </w:r>
      <w:r w:rsidRPr="00EE0DE6">
        <w:rPr>
          <w:rFonts w:ascii="Times New Roman" w:hAnsi="Times New Roman"/>
          <w:b/>
          <w:sz w:val="24"/>
          <w:szCs w:val="24"/>
          <w:shd w:val="clear" w:color="auto" w:fill="FFFFFF"/>
          <w:lang w:val="en-GB"/>
        </w:rPr>
        <w:t>RECIPROCAL LIFTING OF THE COVID-19 CRISIS RELATED RESTRICTIONS OF MOVEMENT BETWEEN ESTONIA, LATVIA AND LITHUANIA</w:t>
      </w:r>
    </w:p>
    <w:p w14:paraId="2639A331" w14:textId="5357DD80" w:rsidR="00A70B1F" w:rsidRPr="00EE0DE6" w:rsidRDefault="00A70B1F" w:rsidP="007E7E90">
      <w:pPr>
        <w:spacing w:after="0" w:line="240" w:lineRule="auto"/>
        <w:contextualSpacing/>
        <w:jc w:val="center"/>
        <w:rPr>
          <w:rFonts w:ascii="Times New Roman" w:hAnsi="Times New Roman"/>
          <w:b/>
          <w:sz w:val="24"/>
          <w:szCs w:val="24"/>
          <w:shd w:val="clear" w:color="auto" w:fill="FFFFFF"/>
          <w:lang w:val="en-GB"/>
        </w:rPr>
      </w:pPr>
      <w:r w:rsidRPr="00EE0DE6">
        <w:rPr>
          <w:rFonts w:ascii="Times New Roman" w:hAnsi="Times New Roman"/>
          <w:b/>
          <w:sz w:val="24"/>
          <w:szCs w:val="24"/>
          <w:shd w:val="clear" w:color="auto" w:fill="FFFFFF"/>
          <w:lang w:val="en-GB"/>
        </w:rPr>
        <w:t>IN RIGA, 15.05.2020</w:t>
      </w:r>
    </w:p>
    <w:p w14:paraId="2E1CDF11" w14:textId="77777777" w:rsidR="000D18BD" w:rsidRPr="00EE0DE6" w:rsidRDefault="000D18BD" w:rsidP="007E7E90">
      <w:pPr>
        <w:spacing w:after="0" w:line="240" w:lineRule="auto"/>
        <w:contextualSpacing/>
        <w:jc w:val="both"/>
        <w:rPr>
          <w:rFonts w:ascii="Times New Roman" w:hAnsi="Times New Roman"/>
          <w:b/>
          <w:sz w:val="24"/>
          <w:szCs w:val="24"/>
          <w:lang w:val="en-GB"/>
        </w:rPr>
      </w:pPr>
    </w:p>
    <w:p w14:paraId="78F83BD0" w14:textId="77777777" w:rsidR="00973103" w:rsidRPr="00EE0DE6" w:rsidRDefault="00973103" w:rsidP="007E7E90">
      <w:pPr>
        <w:spacing w:after="0" w:line="240" w:lineRule="auto"/>
        <w:contextualSpacing/>
        <w:jc w:val="both"/>
        <w:rPr>
          <w:rFonts w:ascii="Times New Roman" w:hAnsi="Times New Roman"/>
          <w:b/>
          <w:sz w:val="24"/>
          <w:szCs w:val="24"/>
          <w:lang w:val="en-GB"/>
        </w:rPr>
      </w:pPr>
    </w:p>
    <w:p w14:paraId="48A10E3E" w14:textId="13143EA6" w:rsidR="00571196" w:rsidRPr="00EE0DE6" w:rsidRDefault="00F84471" w:rsidP="007E7E90">
      <w:pPr>
        <w:spacing w:after="0" w:line="240" w:lineRule="auto"/>
        <w:contextualSpacing/>
        <w:jc w:val="both"/>
        <w:rPr>
          <w:rFonts w:ascii="Times New Roman" w:hAnsi="Times New Roman"/>
          <w:sz w:val="24"/>
          <w:szCs w:val="24"/>
          <w:lang w:val="en-GB"/>
        </w:rPr>
      </w:pPr>
      <w:r w:rsidRPr="00EE0DE6">
        <w:rPr>
          <w:rFonts w:ascii="Times New Roman" w:hAnsi="Times New Roman"/>
          <w:sz w:val="24"/>
          <w:szCs w:val="24"/>
          <w:lang w:val="en-GB"/>
        </w:rPr>
        <w:t xml:space="preserve">On </w:t>
      </w:r>
      <w:r w:rsidR="00571196" w:rsidRPr="00EE0DE6">
        <w:rPr>
          <w:rFonts w:ascii="Times New Roman" w:hAnsi="Times New Roman"/>
          <w:sz w:val="24"/>
          <w:szCs w:val="24"/>
          <w:lang w:val="en-GB"/>
        </w:rPr>
        <w:t>15</w:t>
      </w:r>
      <w:r w:rsidRPr="00EE0DE6">
        <w:rPr>
          <w:rFonts w:ascii="Times New Roman" w:hAnsi="Times New Roman"/>
          <w:sz w:val="24"/>
          <w:szCs w:val="24"/>
          <w:lang w:val="en-GB"/>
        </w:rPr>
        <w:t xml:space="preserve"> </w:t>
      </w:r>
      <w:r w:rsidR="00571196" w:rsidRPr="00EE0DE6">
        <w:rPr>
          <w:rFonts w:ascii="Times New Roman" w:hAnsi="Times New Roman"/>
          <w:sz w:val="24"/>
          <w:szCs w:val="24"/>
          <w:lang w:val="en-GB"/>
        </w:rPr>
        <w:t>May</w:t>
      </w:r>
      <w:r w:rsidRPr="00EE0DE6">
        <w:rPr>
          <w:rFonts w:ascii="Times New Roman" w:hAnsi="Times New Roman"/>
          <w:sz w:val="24"/>
          <w:szCs w:val="24"/>
          <w:lang w:val="en-GB"/>
        </w:rPr>
        <w:t xml:space="preserve"> 20</w:t>
      </w:r>
      <w:r w:rsidR="00571196" w:rsidRPr="00EE0DE6">
        <w:rPr>
          <w:rFonts w:ascii="Times New Roman" w:hAnsi="Times New Roman"/>
          <w:sz w:val="24"/>
          <w:szCs w:val="24"/>
          <w:lang w:val="en-GB"/>
        </w:rPr>
        <w:t>20</w:t>
      </w:r>
      <w:r w:rsidRPr="00EE0DE6">
        <w:rPr>
          <w:rFonts w:ascii="Times New Roman" w:hAnsi="Times New Roman"/>
          <w:sz w:val="24"/>
          <w:szCs w:val="24"/>
          <w:lang w:val="en-GB"/>
        </w:rPr>
        <w:t xml:space="preserve">, the </w:t>
      </w:r>
      <w:r w:rsidR="00571196" w:rsidRPr="00EE0DE6">
        <w:rPr>
          <w:rFonts w:ascii="Times New Roman" w:hAnsi="Times New Roman"/>
          <w:sz w:val="24"/>
          <w:szCs w:val="24"/>
          <w:lang w:val="en-GB"/>
        </w:rPr>
        <w:t xml:space="preserve">Foreign Ministers of Estonia, </w:t>
      </w:r>
      <w:r w:rsidRPr="00EE0DE6">
        <w:rPr>
          <w:rFonts w:ascii="Times New Roman" w:hAnsi="Times New Roman"/>
          <w:sz w:val="24"/>
          <w:szCs w:val="24"/>
          <w:lang w:val="en-GB"/>
        </w:rPr>
        <w:t>Latvia</w:t>
      </w:r>
      <w:r w:rsidR="00571196" w:rsidRPr="00EE0DE6">
        <w:rPr>
          <w:rFonts w:ascii="Times New Roman" w:hAnsi="Times New Roman"/>
          <w:sz w:val="24"/>
          <w:szCs w:val="24"/>
          <w:lang w:val="en-GB"/>
        </w:rPr>
        <w:t xml:space="preserve"> and Lithuania </w:t>
      </w:r>
      <w:r w:rsidR="000D18BD" w:rsidRPr="00EE0DE6">
        <w:rPr>
          <w:rFonts w:ascii="Times New Roman" w:hAnsi="Times New Roman"/>
          <w:sz w:val="24"/>
          <w:szCs w:val="24"/>
          <w:lang w:val="en-GB"/>
        </w:rPr>
        <w:t>gathered</w:t>
      </w:r>
      <w:r w:rsidR="00571196" w:rsidRPr="00EE0DE6">
        <w:rPr>
          <w:rFonts w:ascii="Times New Roman" w:hAnsi="Times New Roman"/>
          <w:sz w:val="24"/>
          <w:szCs w:val="24"/>
          <w:lang w:val="en-GB"/>
        </w:rPr>
        <w:t xml:space="preserve"> </w:t>
      </w:r>
      <w:r w:rsidR="000D18BD" w:rsidRPr="00EE0DE6">
        <w:rPr>
          <w:rFonts w:ascii="Times New Roman" w:hAnsi="Times New Roman"/>
          <w:sz w:val="24"/>
          <w:szCs w:val="24"/>
          <w:lang w:val="en-GB"/>
        </w:rPr>
        <w:t xml:space="preserve">in Riga to sign </w:t>
      </w:r>
      <w:r w:rsidR="00571196" w:rsidRPr="00EE0DE6">
        <w:rPr>
          <w:rFonts w:ascii="Times New Roman" w:hAnsi="Times New Roman"/>
          <w:sz w:val="24"/>
          <w:szCs w:val="24"/>
          <w:lang w:val="en-GB"/>
        </w:rPr>
        <w:t>a</w:t>
      </w:r>
      <w:r w:rsidR="000D18BD" w:rsidRPr="00EE0DE6">
        <w:rPr>
          <w:rFonts w:ascii="Times New Roman" w:hAnsi="Times New Roman"/>
          <w:sz w:val="24"/>
          <w:szCs w:val="24"/>
          <w:lang w:val="en-GB"/>
        </w:rPr>
        <w:t xml:space="preserve"> trilateral</w:t>
      </w:r>
      <w:r w:rsidR="00571196" w:rsidRPr="00EE0DE6">
        <w:rPr>
          <w:rFonts w:ascii="Times New Roman" w:hAnsi="Times New Roman"/>
          <w:sz w:val="24"/>
          <w:szCs w:val="24"/>
          <w:lang w:val="en-GB"/>
        </w:rPr>
        <w:t xml:space="preserve"> </w:t>
      </w:r>
      <w:r w:rsidR="00571196" w:rsidRPr="00EE0DE6">
        <w:rPr>
          <w:rFonts w:ascii="Times New Roman" w:hAnsi="Times New Roman"/>
          <w:i/>
          <w:sz w:val="24"/>
          <w:szCs w:val="24"/>
          <w:lang w:val="en-GB"/>
        </w:rPr>
        <w:t>Memorandum of Understanding on lifting travel restrictions between Estonia, Latvia and Lithuania for land, rail, air and maritime transport and cooperation the</w:t>
      </w:r>
      <w:r w:rsidR="001D311B" w:rsidRPr="00EE0DE6">
        <w:rPr>
          <w:rFonts w:ascii="Times New Roman" w:hAnsi="Times New Roman"/>
          <w:i/>
          <w:sz w:val="24"/>
          <w:szCs w:val="24"/>
          <w:lang w:val="en-GB"/>
        </w:rPr>
        <w:t xml:space="preserve">reof during the </w:t>
      </w:r>
      <w:r w:rsidR="00302C3E" w:rsidRPr="00EE0DE6">
        <w:rPr>
          <w:rFonts w:ascii="Times New Roman" w:hAnsi="Times New Roman"/>
          <w:i/>
          <w:sz w:val="24"/>
          <w:szCs w:val="24"/>
          <w:lang w:val="en-GB"/>
        </w:rPr>
        <w:t>COVID</w:t>
      </w:r>
      <w:r w:rsidR="002D0C79">
        <w:rPr>
          <w:rFonts w:ascii="Times New Roman" w:hAnsi="Times New Roman"/>
          <w:i/>
          <w:sz w:val="24"/>
          <w:szCs w:val="24"/>
          <w:lang w:val="en-GB"/>
        </w:rPr>
        <w:t>-19 crisi</w:t>
      </w:r>
      <w:r w:rsidR="001D311B" w:rsidRPr="000C08B3">
        <w:rPr>
          <w:rFonts w:ascii="Times New Roman" w:hAnsi="Times New Roman"/>
          <w:i/>
          <w:sz w:val="24"/>
          <w:szCs w:val="24"/>
          <w:lang w:val="en-GB"/>
        </w:rPr>
        <w:t>s</w:t>
      </w:r>
      <w:r w:rsidR="001D311B" w:rsidRPr="000C08B3">
        <w:rPr>
          <w:rFonts w:ascii="Times New Roman" w:hAnsi="Times New Roman"/>
          <w:sz w:val="24"/>
          <w:szCs w:val="24"/>
          <w:lang w:val="en-GB"/>
        </w:rPr>
        <w:t xml:space="preserve">. This memorandum is accompanying the decision </w:t>
      </w:r>
      <w:r w:rsidR="002B496B" w:rsidRPr="000C08B3">
        <w:rPr>
          <w:rFonts w:ascii="Times New Roman" w:hAnsi="Times New Roman"/>
          <w:sz w:val="24"/>
          <w:szCs w:val="24"/>
          <w:lang w:val="en-GB"/>
        </w:rPr>
        <w:t xml:space="preserve">initially </w:t>
      </w:r>
      <w:r w:rsidR="001D311B" w:rsidRPr="000C08B3">
        <w:rPr>
          <w:rFonts w:ascii="Times New Roman" w:hAnsi="Times New Roman"/>
          <w:sz w:val="24"/>
          <w:szCs w:val="24"/>
          <w:lang w:val="en-GB"/>
        </w:rPr>
        <w:t xml:space="preserve">taken by </w:t>
      </w:r>
      <w:r w:rsidR="001D311B" w:rsidRPr="00EE0DE6">
        <w:rPr>
          <w:rFonts w:ascii="Times New Roman" w:hAnsi="Times New Roman"/>
          <w:sz w:val="24"/>
          <w:szCs w:val="24"/>
          <w:lang w:val="en-GB"/>
        </w:rPr>
        <w:t xml:space="preserve">the three </w:t>
      </w:r>
      <w:r w:rsidR="00302C3E" w:rsidRPr="00EE0DE6">
        <w:rPr>
          <w:rFonts w:ascii="Times New Roman" w:hAnsi="Times New Roman"/>
          <w:sz w:val="24"/>
          <w:szCs w:val="24"/>
          <w:lang w:val="en-GB"/>
        </w:rPr>
        <w:t xml:space="preserve">Baltic </w:t>
      </w:r>
      <w:r w:rsidR="001D311B" w:rsidRPr="00EE0DE6">
        <w:rPr>
          <w:rFonts w:ascii="Times New Roman" w:hAnsi="Times New Roman"/>
          <w:sz w:val="24"/>
          <w:szCs w:val="24"/>
          <w:lang w:val="en-GB"/>
        </w:rPr>
        <w:t>states’ Prime Ministers</w:t>
      </w:r>
      <w:r w:rsidR="00302C3E" w:rsidRPr="00EE0DE6">
        <w:rPr>
          <w:rFonts w:ascii="Times New Roman" w:hAnsi="Times New Roman"/>
          <w:sz w:val="24"/>
          <w:szCs w:val="24"/>
          <w:lang w:val="en-GB"/>
        </w:rPr>
        <w:t xml:space="preserve"> </w:t>
      </w:r>
      <w:r w:rsidR="001D311B" w:rsidRPr="00EE0DE6">
        <w:rPr>
          <w:rFonts w:ascii="Times New Roman" w:hAnsi="Times New Roman"/>
          <w:sz w:val="24"/>
          <w:szCs w:val="24"/>
          <w:lang w:val="en-GB"/>
        </w:rPr>
        <w:t xml:space="preserve">on </w:t>
      </w:r>
      <w:bookmarkStart w:id="0" w:name="_GoBack"/>
      <w:bookmarkEnd w:id="0"/>
      <w:r w:rsidR="001D311B" w:rsidRPr="00EE0DE6">
        <w:rPr>
          <w:rFonts w:ascii="Times New Roman" w:hAnsi="Times New Roman"/>
          <w:sz w:val="24"/>
          <w:szCs w:val="24"/>
          <w:lang w:val="en-GB"/>
        </w:rPr>
        <w:t xml:space="preserve">6 May 2020 to reciprocally open the borders </w:t>
      </w:r>
      <w:r w:rsidR="00A633B3" w:rsidRPr="00EE0DE6">
        <w:rPr>
          <w:rFonts w:ascii="Times New Roman" w:hAnsi="Times New Roman"/>
          <w:sz w:val="24"/>
          <w:szCs w:val="24"/>
          <w:lang w:val="en-GB"/>
        </w:rPr>
        <w:t xml:space="preserve">on 15 May </w:t>
      </w:r>
      <w:r w:rsidR="00586C17" w:rsidRPr="00EE0DE6">
        <w:rPr>
          <w:rFonts w:ascii="Times New Roman" w:hAnsi="Times New Roman"/>
          <w:sz w:val="24"/>
          <w:szCs w:val="24"/>
          <w:lang w:val="en-GB"/>
        </w:rPr>
        <w:t xml:space="preserve">2020 </w:t>
      </w:r>
      <w:r w:rsidR="002B496B" w:rsidRPr="00EE0DE6">
        <w:rPr>
          <w:rFonts w:ascii="Times New Roman" w:hAnsi="Times New Roman"/>
          <w:sz w:val="24"/>
          <w:szCs w:val="24"/>
          <w:lang w:val="en-GB"/>
        </w:rPr>
        <w:t>to restore the movement for the three countries’ c</w:t>
      </w:r>
      <w:r w:rsidR="002B496B" w:rsidRPr="00EE0DE6">
        <w:rPr>
          <w:rFonts w:ascii="Times New Roman" w:hAnsi="Times New Roman"/>
          <w:sz w:val="24"/>
          <w:szCs w:val="24"/>
          <w:shd w:val="clear" w:color="auto" w:fill="FFFFFF"/>
          <w:lang w:val="en-GB"/>
        </w:rPr>
        <w:t>itizens, and persons legally residing in Estonia, Latvia and Lithuania</w:t>
      </w:r>
      <w:r w:rsidR="001D311B" w:rsidRPr="00EE0DE6">
        <w:rPr>
          <w:rFonts w:ascii="Times New Roman" w:hAnsi="Times New Roman"/>
          <w:sz w:val="24"/>
          <w:szCs w:val="24"/>
          <w:lang w:val="en-GB"/>
        </w:rPr>
        <w:t>, and res</w:t>
      </w:r>
      <w:r w:rsidR="007A3A10">
        <w:rPr>
          <w:rFonts w:ascii="Times New Roman" w:hAnsi="Times New Roman"/>
          <w:sz w:val="24"/>
          <w:szCs w:val="24"/>
          <w:lang w:val="en-GB"/>
        </w:rPr>
        <w:t>pective individual decisions by</w:t>
      </w:r>
      <w:r w:rsidR="00A70B1F" w:rsidRPr="00EE0DE6">
        <w:rPr>
          <w:rFonts w:ascii="Times New Roman" w:hAnsi="Times New Roman"/>
          <w:sz w:val="24"/>
          <w:szCs w:val="24"/>
          <w:lang w:val="en-GB"/>
        </w:rPr>
        <w:t xml:space="preserve"> </w:t>
      </w:r>
      <w:r w:rsidR="00586C17" w:rsidRPr="00EE0DE6">
        <w:rPr>
          <w:rFonts w:ascii="Times New Roman" w:hAnsi="Times New Roman"/>
          <w:sz w:val="24"/>
          <w:szCs w:val="24"/>
          <w:lang w:val="en-GB"/>
        </w:rPr>
        <w:t xml:space="preserve">the </w:t>
      </w:r>
      <w:r w:rsidR="00A70B1F" w:rsidRPr="00EE0DE6">
        <w:rPr>
          <w:rFonts w:ascii="Times New Roman" w:hAnsi="Times New Roman"/>
          <w:sz w:val="24"/>
          <w:szCs w:val="24"/>
          <w:lang w:val="en-GB"/>
        </w:rPr>
        <w:t>Governments</w:t>
      </w:r>
      <w:r w:rsidR="00586C17" w:rsidRPr="00EE0DE6">
        <w:rPr>
          <w:rFonts w:ascii="Times New Roman" w:hAnsi="Times New Roman"/>
          <w:sz w:val="24"/>
          <w:szCs w:val="24"/>
          <w:lang w:val="en-GB"/>
        </w:rPr>
        <w:t xml:space="preserve"> of the Baltic states. </w:t>
      </w:r>
      <w:r w:rsidR="001D311B" w:rsidRPr="00EE0DE6">
        <w:rPr>
          <w:rFonts w:ascii="Times New Roman" w:hAnsi="Times New Roman"/>
          <w:sz w:val="24"/>
          <w:szCs w:val="24"/>
          <w:lang w:val="en-GB"/>
        </w:rPr>
        <w:t xml:space="preserve"> </w:t>
      </w:r>
    </w:p>
    <w:p w14:paraId="3FC853ED" w14:textId="77777777" w:rsidR="001D311B" w:rsidRPr="00EE0DE6" w:rsidRDefault="001D311B" w:rsidP="007E7E90">
      <w:pPr>
        <w:spacing w:after="0" w:line="240" w:lineRule="auto"/>
        <w:contextualSpacing/>
        <w:jc w:val="both"/>
        <w:rPr>
          <w:rFonts w:ascii="Times New Roman" w:eastAsia="Times New Roman" w:hAnsi="Times New Roman"/>
          <w:sz w:val="24"/>
          <w:szCs w:val="24"/>
          <w:lang w:val="en-GB" w:eastAsia="et-EE"/>
        </w:rPr>
      </w:pPr>
    </w:p>
    <w:p w14:paraId="6FA8F18A" w14:textId="4716DB84" w:rsidR="000D18BD" w:rsidRPr="00EE0DE6" w:rsidRDefault="001D311B" w:rsidP="007E7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val="en-GB" w:eastAsia="et-EE"/>
        </w:rPr>
      </w:pPr>
      <w:r w:rsidRPr="00EE0DE6">
        <w:rPr>
          <w:rFonts w:ascii="Times New Roman" w:eastAsia="Times New Roman" w:hAnsi="Times New Roman"/>
          <w:sz w:val="24"/>
          <w:szCs w:val="24"/>
          <w:lang w:val="en-GB" w:eastAsia="et-EE"/>
        </w:rPr>
        <w:t>Today’s</w:t>
      </w:r>
      <w:r w:rsidR="000D18BD" w:rsidRPr="00EE0DE6">
        <w:rPr>
          <w:rFonts w:ascii="Times New Roman" w:eastAsia="Times New Roman" w:hAnsi="Times New Roman"/>
          <w:sz w:val="24"/>
          <w:szCs w:val="24"/>
          <w:lang w:val="en-GB" w:eastAsia="et-EE"/>
        </w:rPr>
        <w:t xml:space="preserve"> occasion marks an important milestone in COVID-19 </w:t>
      </w:r>
      <w:r w:rsidR="004E584D" w:rsidRPr="00EE0DE6">
        <w:rPr>
          <w:rFonts w:ascii="Times New Roman" w:eastAsia="Times New Roman" w:hAnsi="Times New Roman"/>
          <w:sz w:val="24"/>
          <w:szCs w:val="24"/>
          <w:lang w:val="en-GB" w:eastAsia="et-EE"/>
        </w:rPr>
        <w:t xml:space="preserve">crisis exit process </w:t>
      </w:r>
      <w:r w:rsidR="000D18BD" w:rsidRPr="00EE0DE6">
        <w:rPr>
          <w:rFonts w:ascii="Times New Roman" w:eastAsia="Times New Roman" w:hAnsi="Times New Roman"/>
          <w:sz w:val="24"/>
          <w:szCs w:val="24"/>
          <w:lang w:val="en-GB" w:eastAsia="et-EE"/>
        </w:rPr>
        <w:t xml:space="preserve">due to several reasons. First and foremost, it marks the first step in moving towards </w:t>
      </w:r>
      <w:r w:rsidRPr="00EE0DE6">
        <w:rPr>
          <w:rFonts w:ascii="Times New Roman" w:eastAsia="Times New Roman" w:hAnsi="Times New Roman"/>
          <w:sz w:val="24"/>
          <w:szCs w:val="24"/>
          <w:lang w:val="en-GB" w:eastAsia="et-EE"/>
        </w:rPr>
        <w:t xml:space="preserve">re-establishing the physical connections and travel between countries, which was interrupted due to spread of COVID-19 virus. </w:t>
      </w:r>
      <w:r w:rsidR="00987FA2" w:rsidRPr="00EE0DE6">
        <w:rPr>
          <w:rFonts w:ascii="Times New Roman" w:eastAsia="Times New Roman" w:hAnsi="Times New Roman"/>
          <w:sz w:val="24"/>
          <w:szCs w:val="24"/>
          <w:lang w:val="en-GB" w:eastAsia="et-EE"/>
        </w:rPr>
        <w:t>D</w:t>
      </w:r>
      <w:r w:rsidRPr="00EE0DE6">
        <w:rPr>
          <w:rFonts w:ascii="Times New Roman" w:eastAsia="Times New Roman" w:hAnsi="Times New Roman"/>
          <w:sz w:val="24"/>
          <w:szCs w:val="24"/>
          <w:lang w:val="en-GB" w:eastAsia="et-EE"/>
        </w:rPr>
        <w:t xml:space="preserve">ecision </w:t>
      </w:r>
      <w:r w:rsidR="004E584D" w:rsidRPr="00EE0DE6">
        <w:rPr>
          <w:rFonts w:ascii="Times New Roman" w:eastAsia="Times New Roman" w:hAnsi="Times New Roman"/>
          <w:sz w:val="24"/>
          <w:szCs w:val="24"/>
          <w:lang w:val="en-GB" w:eastAsia="et-EE"/>
        </w:rPr>
        <w:t xml:space="preserve">to open the borders between the Baltic </w:t>
      </w:r>
      <w:r w:rsidR="00586C17" w:rsidRPr="00EE0DE6">
        <w:rPr>
          <w:rFonts w:ascii="Times New Roman" w:eastAsia="Times New Roman" w:hAnsi="Times New Roman"/>
          <w:sz w:val="24"/>
          <w:szCs w:val="24"/>
          <w:lang w:val="en-GB" w:eastAsia="et-EE"/>
        </w:rPr>
        <w:t>s</w:t>
      </w:r>
      <w:r w:rsidR="004E584D" w:rsidRPr="00EE0DE6">
        <w:rPr>
          <w:rFonts w:ascii="Times New Roman" w:eastAsia="Times New Roman" w:hAnsi="Times New Roman"/>
          <w:sz w:val="24"/>
          <w:szCs w:val="24"/>
          <w:lang w:val="en-GB" w:eastAsia="et-EE"/>
        </w:rPr>
        <w:t xml:space="preserve">tates </w:t>
      </w:r>
      <w:r w:rsidRPr="00EE0DE6">
        <w:rPr>
          <w:rFonts w:ascii="Times New Roman" w:eastAsia="Times New Roman" w:hAnsi="Times New Roman"/>
          <w:sz w:val="24"/>
          <w:szCs w:val="24"/>
          <w:lang w:val="en-GB" w:eastAsia="et-EE"/>
        </w:rPr>
        <w:t>was based on the similar epidemiological situation in</w:t>
      </w:r>
      <w:r w:rsidR="00586C17" w:rsidRPr="00EE0DE6">
        <w:rPr>
          <w:rFonts w:ascii="Times New Roman" w:eastAsia="Times New Roman" w:hAnsi="Times New Roman"/>
          <w:sz w:val="24"/>
          <w:szCs w:val="24"/>
          <w:lang w:val="en-GB" w:eastAsia="et-EE"/>
        </w:rPr>
        <w:t xml:space="preserve"> Estonia, Latvia and Lithuania</w:t>
      </w:r>
      <w:r w:rsidRPr="00EE0DE6">
        <w:rPr>
          <w:rFonts w:ascii="Times New Roman" w:eastAsia="Times New Roman" w:hAnsi="Times New Roman"/>
          <w:sz w:val="24"/>
          <w:szCs w:val="24"/>
          <w:lang w:val="en-GB" w:eastAsia="et-EE"/>
        </w:rPr>
        <w:t xml:space="preserve">. The fact that the signing ceremony is held in Riga, in the form of </w:t>
      </w:r>
      <w:r w:rsidR="00D971ED" w:rsidRPr="00EE0DE6">
        <w:rPr>
          <w:rFonts w:ascii="Times New Roman" w:eastAsia="Times New Roman" w:hAnsi="Times New Roman"/>
          <w:sz w:val="24"/>
          <w:szCs w:val="24"/>
          <w:lang w:val="en-GB" w:eastAsia="et-EE"/>
        </w:rPr>
        <w:t xml:space="preserve">the </w:t>
      </w:r>
      <w:r w:rsidRPr="00EE0DE6">
        <w:rPr>
          <w:rFonts w:ascii="Times New Roman" w:eastAsia="Times New Roman" w:hAnsi="Times New Roman"/>
          <w:sz w:val="24"/>
          <w:szCs w:val="24"/>
          <w:lang w:val="en-GB" w:eastAsia="et-EE"/>
        </w:rPr>
        <w:t xml:space="preserve">first physical meeting after the start of the spread of the virus, is a proof that essential, especially work related travel is possible between </w:t>
      </w:r>
      <w:r w:rsidR="005855BC" w:rsidRPr="00EE0DE6">
        <w:rPr>
          <w:rFonts w:ascii="Times New Roman" w:eastAsia="Times New Roman" w:hAnsi="Times New Roman"/>
          <w:sz w:val="24"/>
          <w:szCs w:val="24"/>
          <w:lang w:val="en-GB" w:eastAsia="et-EE"/>
        </w:rPr>
        <w:t>the</w:t>
      </w:r>
      <w:r w:rsidRPr="00EE0DE6">
        <w:rPr>
          <w:rFonts w:ascii="Times New Roman" w:eastAsia="Times New Roman" w:hAnsi="Times New Roman"/>
          <w:sz w:val="24"/>
          <w:szCs w:val="24"/>
          <w:lang w:val="en-GB" w:eastAsia="et-EE"/>
        </w:rPr>
        <w:t xml:space="preserve"> Baltic </w:t>
      </w:r>
      <w:r w:rsidR="00586C17" w:rsidRPr="00EE0DE6">
        <w:rPr>
          <w:rFonts w:ascii="Times New Roman" w:eastAsia="Times New Roman" w:hAnsi="Times New Roman"/>
          <w:sz w:val="24"/>
          <w:szCs w:val="24"/>
          <w:lang w:val="en-GB" w:eastAsia="et-EE"/>
        </w:rPr>
        <w:t>s</w:t>
      </w:r>
      <w:r w:rsidR="005855BC" w:rsidRPr="00EE0DE6">
        <w:rPr>
          <w:rFonts w:ascii="Times New Roman" w:eastAsia="Times New Roman" w:hAnsi="Times New Roman"/>
          <w:sz w:val="24"/>
          <w:szCs w:val="24"/>
          <w:lang w:val="en-GB" w:eastAsia="et-EE"/>
        </w:rPr>
        <w:t>tates</w:t>
      </w:r>
      <w:r w:rsidRPr="00EE0DE6">
        <w:rPr>
          <w:rFonts w:ascii="Times New Roman" w:eastAsia="Times New Roman" w:hAnsi="Times New Roman"/>
          <w:sz w:val="24"/>
          <w:szCs w:val="24"/>
          <w:lang w:val="en-GB" w:eastAsia="et-EE"/>
        </w:rPr>
        <w:t xml:space="preserve"> again. </w:t>
      </w:r>
    </w:p>
    <w:p w14:paraId="3CE7FA99" w14:textId="77777777" w:rsidR="00987FA2" w:rsidRPr="00EE0DE6" w:rsidRDefault="00987FA2" w:rsidP="007E7E90">
      <w:pPr>
        <w:pStyle w:val="ListParagraph"/>
        <w:spacing w:after="0" w:line="240" w:lineRule="auto"/>
        <w:ind w:left="0"/>
        <w:jc w:val="both"/>
        <w:rPr>
          <w:rFonts w:ascii="Times New Roman" w:eastAsia="Times New Roman" w:hAnsi="Times New Roman"/>
          <w:sz w:val="24"/>
          <w:szCs w:val="24"/>
          <w:lang w:val="en-GB" w:eastAsia="et-EE"/>
        </w:rPr>
      </w:pPr>
    </w:p>
    <w:p w14:paraId="60FA7FE1" w14:textId="69CD995C" w:rsidR="004E584D" w:rsidRPr="00EE0DE6" w:rsidRDefault="00C01F3A" w:rsidP="007E7E90">
      <w:pPr>
        <w:pStyle w:val="ListParagraph"/>
        <w:spacing w:after="0" w:line="240" w:lineRule="auto"/>
        <w:ind w:left="0"/>
        <w:jc w:val="both"/>
        <w:rPr>
          <w:rFonts w:ascii="Times New Roman" w:eastAsia="Times New Roman" w:hAnsi="Times New Roman"/>
          <w:sz w:val="24"/>
          <w:szCs w:val="24"/>
          <w:lang w:val="en-GB" w:eastAsia="et-EE"/>
        </w:rPr>
      </w:pPr>
      <w:r w:rsidRPr="00EE0DE6">
        <w:rPr>
          <w:rFonts w:ascii="Times New Roman" w:eastAsia="Times New Roman" w:hAnsi="Times New Roman"/>
          <w:sz w:val="24"/>
          <w:szCs w:val="24"/>
          <w:lang w:val="en-GB" w:eastAsia="et-EE"/>
        </w:rPr>
        <w:t>T</w:t>
      </w:r>
      <w:r w:rsidR="001D311B" w:rsidRPr="00EE0DE6">
        <w:rPr>
          <w:rFonts w:ascii="Times New Roman" w:eastAsia="Times New Roman" w:hAnsi="Times New Roman"/>
          <w:sz w:val="24"/>
          <w:szCs w:val="24"/>
          <w:lang w:val="en-GB" w:eastAsia="et-EE"/>
        </w:rPr>
        <w:t>oday</w:t>
      </w:r>
      <w:r w:rsidRPr="00EE0DE6">
        <w:rPr>
          <w:rFonts w:ascii="Times New Roman" w:eastAsia="Times New Roman" w:hAnsi="Times New Roman"/>
          <w:sz w:val="24"/>
          <w:szCs w:val="24"/>
          <w:lang w:val="en-GB" w:eastAsia="et-EE"/>
        </w:rPr>
        <w:t>’</w:t>
      </w:r>
      <w:r w:rsidR="001D311B" w:rsidRPr="00EE0DE6">
        <w:rPr>
          <w:rFonts w:ascii="Times New Roman" w:eastAsia="Times New Roman" w:hAnsi="Times New Roman"/>
          <w:sz w:val="24"/>
          <w:szCs w:val="24"/>
          <w:lang w:val="en-GB" w:eastAsia="et-EE"/>
        </w:rPr>
        <w:t xml:space="preserve">s </w:t>
      </w:r>
      <w:r w:rsidR="00EA52B2" w:rsidRPr="00EE0DE6">
        <w:rPr>
          <w:rFonts w:ascii="Times New Roman" w:eastAsia="Times New Roman" w:hAnsi="Times New Roman"/>
          <w:sz w:val="24"/>
          <w:szCs w:val="24"/>
          <w:lang w:val="en-GB" w:eastAsia="et-EE"/>
        </w:rPr>
        <w:t xml:space="preserve">crisis, but also today’s </w:t>
      </w:r>
      <w:r w:rsidR="001D311B" w:rsidRPr="00EE0DE6">
        <w:rPr>
          <w:rFonts w:ascii="Times New Roman" w:eastAsia="Times New Roman" w:hAnsi="Times New Roman"/>
          <w:sz w:val="24"/>
          <w:szCs w:val="24"/>
          <w:lang w:val="en-GB" w:eastAsia="et-EE"/>
        </w:rPr>
        <w:t xml:space="preserve">occasion </w:t>
      </w:r>
      <w:r w:rsidRPr="00EE0DE6">
        <w:rPr>
          <w:rFonts w:ascii="Times New Roman" w:eastAsia="Times New Roman" w:hAnsi="Times New Roman"/>
          <w:sz w:val="24"/>
          <w:szCs w:val="24"/>
          <w:lang w:val="en-GB" w:eastAsia="et-EE"/>
        </w:rPr>
        <w:t>again highlights</w:t>
      </w:r>
      <w:r w:rsidR="001D311B" w:rsidRPr="00EE0DE6">
        <w:rPr>
          <w:rFonts w:ascii="Times New Roman" w:eastAsia="Times New Roman" w:hAnsi="Times New Roman"/>
          <w:sz w:val="24"/>
          <w:szCs w:val="24"/>
          <w:lang w:val="en-GB" w:eastAsia="et-EE"/>
        </w:rPr>
        <w:t xml:space="preserve"> the importance of c</w:t>
      </w:r>
      <w:r w:rsidR="000D18BD" w:rsidRPr="00EE0DE6">
        <w:rPr>
          <w:rFonts w:ascii="Times New Roman" w:eastAsia="Times New Roman" w:hAnsi="Times New Roman"/>
          <w:sz w:val="24"/>
          <w:szCs w:val="24"/>
          <w:lang w:val="en-GB"/>
        </w:rPr>
        <w:t xml:space="preserve">ooperation between nations </w:t>
      </w:r>
      <w:r w:rsidRPr="00EE0DE6">
        <w:rPr>
          <w:rFonts w:ascii="Times New Roman" w:eastAsia="Times New Roman" w:hAnsi="Times New Roman"/>
          <w:sz w:val="24"/>
          <w:szCs w:val="24"/>
          <w:lang w:val="en-GB"/>
        </w:rPr>
        <w:t xml:space="preserve">and governments, </w:t>
      </w:r>
      <w:r w:rsidR="00A70B1F" w:rsidRPr="00EE0DE6">
        <w:rPr>
          <w:rFonts w:ascii="Times New Roman" w:eastAsia="Times New Roman" w:hAnsi="Times New Roman"/>
          <w:sz w:val="24"/>
          <w:szCs w:val="24"/>
          <w:lang w:val="en-GB"/>
        </w:rPr>
        <w:t>starting from</w:t>
      </w:r>
      <w:r w:rsidRPr="00EE0DE6">
        <w:rPr>
          <w:rFonts w:ascii="Times New Roman" w:eastAsia="Times New Roman" w:hAnsi="Times New Roman"/>
          <w:sz w:val="24"/>
          <w:szCs w:val="24"/>
          <w:lang w:val="en-GB"/>
        </w:rPr>
        <w:t xml:space="preserve"> close neighbours</w:t>
      </w:r>
      <w:r w:rsidRPr="00EE0DE6">
        <w:rPr>
          <w:rFonts w:ascii="Times New Roman" w:eastAsia="Times New Roman" w:hAnsi="Times New Roman"/>
          <w:sz w:val="24"/>
          <w:szCs w:val="24"/>
          <w:lang w:val="en-GB" w:eastAsia="et-EE"/>
        </w:rPr>
        <w:t>.</w:t>
      </w:r>
      <w:r w:rsidRPr="00EE0DE6">
        <w:rPr>
          <w:rFonts w:ascii="Times New Roman" w:hAnsi="Times New Roman"/>
          <w:sz w:val="24"/>
          <w:szCs w:val="24"/>
          <w:lang w:val="en-GB"/>
        </w:rPr>
        <w:t xml:space="preserve"> Cooperation between Estonia, Latvia and Lithuania has been traditionally very close. It is based on common interests and goals of the three countries in foreign and security policy, fostering economic development, and cooperation in the </w:t>
      </w:r>
      <w:r w:rsidR="00455912" w:rsidRPr="00EE0DE6">
        <w:rPr>
          <w:rFonts w:ascii="Times New Roman" w:hAnsi="Times New Roman"/>
          <w:sz w:val="24"/>
          <w:szCs w:val="24"/>
          <w:lang w:val="en-GB"/>
        </w:rPr>
        <w:t>European Union (EU)</w:t>
      </w:r>
      <w:r w:rsidRPr="00EE0DE6">
        <w:rPr>
          <w:rFonts w:ascii="Times New Roman" w:hAnsi="Times New Roman"/>
          <w:sz w:val="24"/>
          <w:szCs w:val="24"/>
          <w:lang w:val="en-GB"/>
        </w:rPr>
        <w:t xml:space="preserve"> and NATO. </w:t>
      </w:r>
      <w:r w:rsidR="004E584D" w:rsidRPr="00EE0DE6">
        <w:rPr>
          <w:rFonts w:ascii="Times New Roman" w:eastAsia="Times New Roman" w:hAnsi="Times New Roman"/>
          <w:sz w:val="24"/>
          <w:szCs w:val="24"/>
          <w:lang w:val="en-GB" w:eastAsia="et-EE"/>
        </w:rPr>
        <w:t>The priorities for Baltic cooperation - strengthening security in the region, developing regional connectivity with a focus on energy and transport infrastructure</w:t>
      </w:r>
      <w:r w:rsidR="008531A0" w:rsidRPr="00EE0DE6">
        <w:rPr>
          <w:rFonts w:ascii="Times New Roman" w:eastAsia="Times New Roman" w:hAnsi="Times New Roman"/>
          <w:sz w:val="24"/>
          <w:szCs w:val="24"/>
          <w:lang w:val="en-GB" w:eastAsia="et-EE"/>
        </w:rPr>
        <w:t>, climate</w:t>
      </w:r>
      <w:r w:rsidR="004E584D" w:rsidRPr="00EE0DE6">
        <w:rPr>
          <w:rFonts w:ascii="Times New Roman" w:eastAsia="Times New Roman" w:hAnsi="Times New Roman"/>
          <w:sz w:val="24"/>
          <w:szCs w:val="24"/>
          <w:lang w:val="en-GB" w:eastAsia="et-EE"/>
        </w:rPr>
        <w:t xml:space="preserve"> and </w:t>
      </w:r>
      <w:r w:rsidR="008531A0" w:rsidRPr="00EE0DE6">
        <w:rPr>
          <w:rFonts w:ascii="Times New Roman" w:eastAsia="Times New Roman" w:hAnsi="Times New Roman"/>
          <w:sz w:val="24"/>
          <w:szCs w:val="24"/>
          <w:lang w:val="en-GB" w:eastAsia="et-EE"/>
        </w:rPr>
        <w:t>d</w:t>
      </w:r>
      <w:r w:rsidR="004E584D" w:rsidRPr="00EE0DE6">
        <w:rPr>
          <w:rFonts w:ascii="Times New Roman" w:eastAsia="Times New Roman" w:hAnsi="Times New Roman"/>
          <w:sz w:val="24"/>
          <w:szCs w:val="24"/>
          <w:lang w:val="en-GB" w:eastAsia="et-EE"/>
        </w:rPr>
        <w:t xml:space="preserve">igital </w:t>
      </w:r>
      <w:r w:rsidR="008531A0" w:rsidRPr="00EE0DE6">
        <w:rPr>
          <w:rFonts w:ascii="Times New Roman" w:eastAsia="Times New Roman" w:hAnsi="Times New Roman"/>
          <w:sz w:val="24"/>
          <w:szCs w:val="24"/>
          <w:lang w:val="en-GB" w:eastAsia="et-EE"/>
        </w:rPr>
        <w:t>a</w:t>
      </w:r>
      <w:r w:rsidR="004E584D" w:rsidRPr="00EE0DE6">
        <w:rPr>
          <w:rFonts w:ascii="Times New Roman" w:eastAsia="Times New Roman" w:hAnsi="Times New Roman"/>
          <w:sz w:val="24"/>
          <w:szCs w:val="24"/>
          <w:lang w:val="en-GB" w:eastAsia="et-EE"/>
        </w:rPr>
        <w:t xml:space="preserve">genda, promoting common interests in the </w:t>
      </w:r>
      <w:r w:rsidR="00455912" w:rsidRPr="00EE0DE6">
        <w:rPr>
          <w:rFonts w:ascii="Times New Roman" w:eastAsia="Times New Roman" w:hAnsi="Times New Roman"/>
          <w:sz w:val="24"/>
          <w:szCs w:val="24"/>
          <w:lang w:val="en-GB" w:eastAsia="et-EE"/>
        </w:rPr>
        <w:t>EU</w:t>
      </w:r>
      <w:r w:rsidR="004E584D" w:rsidRPr="00EE0DE6">
        <w:rPr>
          <w:rFonts w:ascii="Times New Roman" w:eastAsia="Times New Roman" w:hAnsi="Times New Roman"/>
          <w:sz w:val="24"/>
          <w:szCs w:val="24"/>
          <w:lang w:val="en-GB" w:eastAsia="et-EE"/>
        </w:rPr>
        <w:t>, transatlantic partnership and NATO as the cornerstone for the security and defence in Europe, are important areas for our region and we will achieve more together.</w:t>
      </w:r>
      <w:r w:rsidR="004E584D" w:rsidRPr="00EE0DE6">
        <w:rPr>
          <w:rFonts w:ascii="Times New Roman" w:eastAsia="Times New Roman" w:hAnsi="Times New Roman"/>
          <w:vanish/>
          <w:sz w:val="24"/>
          <w:szCs w:val="24"/>
          <w:lang w:val="en-GB" w:eastAsia="lv-LV"/>
        </w:rPr>
        <w:t xml:space="preserve">Edgars Rinkēvičs Retweeted BNS LithuaniaHuman chain of Latvians, Estonians, Lithuanians formed 30 years ago to demand liberty &amp; democracy known as Baltic way continues to inspire people accross the globe, important that protest is peaceful &amp; authorities ensure freedom of speech &amp; assembly </w:t>
      </w:r>
      <w:r w:rsidR="004E584D" w:rsidRPr="00EE0DE6">
        <w:rPr>
          <w:rFonts w:ascii="Times New Roman" w:hAnsi="Times New Roman"/>
          <w:vanish/>
          <w:sz w:val="24"/>
          <w:szCs w:val="24"/>
          <w:lang w:val="en-GB"/>
        </w:rPr>
        <w:t xml:space="preserve">Human chain of Latvians, Estonians, Lithuanians formed 30 years ago to demand liberty &amp; democracy known as Baltic way continues to inspire people accross the globe, important that protest is peaceful &amp; authorities ensure freedom of speech &amp; assembly </w:t>
      </w:r>
      <w:hyperlink r:id="rId8" w:history="1">
        <w:r w:rsidR="004E584D" w:rsidRPr="00EE0DE6">
          <w:rPr>
            <w:rFonts w:ascii="Times New Roman" w:hAnsi="Times New Roman"/>
            <w:vanish/>
            <w:sz w:val="24"/>
            <w:szCs w:val="24"/>
            <w:lang w:val="en-GB"/>
          </w:rPr>
          <w:t>#HongKongProtests</w:t>
        </w:r>
      </w:hyperlink>
      <w:r w:rsidR="004E584D" w:rsidRPr="00EE0DE6">
        <w:rPr>
          <w:rFonts w:ascii="Times New Roman" w:hAnsi="Times New Roman"/>
          <w:vanish/>
          <w:sz w:val="24"/>
          <w:szCs w:val="24"/>
          <w:lang w:val="en-GB"/>
        </w:rPr>
        <w:t xml:space="preserve"> </w:t>
      </w:r>
      <w:hyperlink r:id="rId9" w:history="1">
        <w:r w:rsidR="004E584D" w:rsidRPr="00EE0DE6">
          <w:rPr>
            <w:rFonts w:ascii="Times New Roman" w:hAnsi="Times New Roman"/>
            <w:vanish/>
            <w:sz w:val="24"/>
            <w:szCs w:val="24"/>
            <w:lang w:val="en-GB"/>
          </w:rPr>
          <w:t>#BalticWay30</w:t>
        </w:r>
      </w:hyperlink>
      <w:r w:rsidR="004E584D" w:rsidRPr="00EE0DE6">
        <w:rPr>
          <w:rFonts w:ascii="Times New Roman" w:hAnsi="Times New Roman"/>
          <w:vanish/>
          <w:sz w:val="24"/>
          <w:szCs w:val="24"/>
          <w:lang w:val="en-GB"/>
        </w:rPr>
        <w:t xml:space="preserve"> Human chain of Latvians, Estonians, Lithuanians formed 30 years ago to demand liberty &amp; democracy known as Baltic way continues to inspire people accross the globe, important that protest is peaceful &amp; authorities ensure freedom of speech &amp; assembly </w:t>
      </w:r>
      <w:hyperlink r:id="rId10" w:history="1">
        <w:r w:rsidR="004E584D" w:rsidRPr="00EE0DE6">
          <w:rPr>
            <w:rFonts w:ascii="Times New Roman" w:hAnsi="Times New Roman"/>
            <w:vanish/>
            <w:sz w:val="24"/>
            <w:szCs w:val="24"/>
            <w:lang w:val="en-GB"/>
          </w:rPr>
          <w:t>#HongKongProtests</w:t>
        </w:r>
      </w:hyperlink>
      <w:r w:rsidR="004E584D" w:rsidRPr="00EE0DE6">
        <w:rPr>
          <w:rFonts w:ascii="Times New Roman" w:hAnsi="Times New Roman"/>
          <w:vanish/>
          <w:sz w:val="24"/>
          <w:szCs w:val="24"/>
          <w:lang w:val="en-GB"/>
        </w:rPr>
        <w:t xml:space="preserve"> </w:t>
      </w:r>
      <w:hyperlink r:id="rId11" w:history="1">
        <w:r w:rsidR="004E584D" w:rsidRPr="00EE0DE6">
          <w:rPr>
            <w:rFonts w:ascii="Times New Roman" w:hAnsi="Times New Roman"/>
            <w:vanish/>
            <w:sz w:val="24"/>
            <w:szCs w:val="24"/>
            <w:lang w:val="en-GB"/>
          </w:rPr>
          <w:t>#BalticWay30</w:t>
        </w:r>
      </w:hyperlink>
    </w:p>
    <w:p w14:paraId="0FF1DD7D" w14:textId="77777777" w:rsidR="00A70B1F" w:rsidRPr="00EE0DE6" w:rsidRDefault="00A70B1F" w:rsidP="007E7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val="en-GB" w:eastAsia="et-EE"/>
        </w:rPr>
      </w:pPr>
    </w:p>
    <w:p w14:paraId="2F739EF9" w14:textId="5F48A7CB" w:rsidR="00C01F3A" w:rsidRPr="00EE0DE6" w:rsidRDefault="00D971ED" w:rsidP="007E7E90">
      <w:pPr>
        <w:spacing w:after="0" w:line="240" w:lineRule="auto"/>
        <w:contextualSpacing/>
        <w:jc w:val="both"/>
        <w:rPr>
          <w:rFonts w:ascii="Times New Roman" w:hAnsi="Times New Roman"/>
          <w:sz w:val="24"/>
          <w:szCs w:val="24"/>
          <w:lang w:val="en-GB"/>
        </w:rPr>
      </w:pPr>
      <w:r w:rsidRPr="00EE0DE6">
        <w:rPr>
          <w:rFonts w:ascii="Times New Roman" w:eastAsia="Times New Roman" w:hAnsi="Times New Roman"/>
          <w:sz w:val="24"/>
          <w:szCs w:val="24"/>
          <w:lang w:val="en-GB" w:eastAsia="et-EE"/>
        </w:rPr>
        <w:t>U</w:t>
      </w:r>
      <w:r w:rsidR="004E584D" w:rsidRPr="00EE0DE6">
        <w:rPr>
          <w:rFonts w:ascii="Times New Roman" w:eastAsia="Times New Roman" w:hAnsi="Times New Roman"/>
          <w:sz w:val="24"/>
          <w:szCs w:val="24"/>
          <w:lang w:val="en-GB" w:eastAsia="et-EE"/>
        </w:rPr>
        <w:t xml:space="preserve">nity and cooperation </w:t>
      </w:r>
      <w:r w:rsidRPr="00EE0DE6">
        <w:rPr>
          <w:rFonts w:ascii="Times New Roman" w:eastAsia="Times New Roman" w:hAnsi="Times New Roman"/>
          <w:sz w:val="24"/>
          <w:szCs w:val="24"/>
          <w:lang w:val="en-GB" w:eastAsia="et-EE"/>
        </w:rPr>
        <w:t>remains essential</w:t>
      </w:r>
      <w:r w:rsidR="004E584D" w:rsidRPr="00EE0DE6">
        <w:rPr>
          <w:rFonts w:ascii="Times New Roman" w:eastAsia="Times New Roman" w:hAnsi="Times New Roman"/>
          <w:sz w:val="24"/>
          <w:szCs w:val="24"/>
          <w:lang w:val="en-GB" w:eastAsia="et-EE"/>
        </w:rPr>
        <w:t xml:space="preserve">. Cooperation and exchange of information </w:t>
      </w:r>
      <w:r w:rsidR="00EA52B2" w:rsidRPr="00EE0DE6">
        <w:rPr>
          <w:rFonts w:ascii="Times New Roman" w:eastAsia="Times New Roman" w:hAnsi="Times New Roman"/>
          <w:sz w:val="24"/>
          <w:szCs w:val="24"/>
          <w:lang w:val="en-GB" w:eastAsia="et-EE"/>
        </w:rPr>
        <w:t>with our regional, like-minded friends in</w:t>
      </w:r>
      <w:r w:rsidR="004E584D" w:rsidRPr="00EE0DE6">
        <w:rPr>
          <w:rFonts w:ascii="Times New Roman" w:eastAsia="Times New Roman" w:hAnsi="Times New Roman"/>
          <w:sz w:val="24"/>
          <w:szCs w:val="24"/>
          <w:lang w:val="en-GB" w:eastAsia="et-EE"/>
        </w:rPr>
        <w:t xml:space="preserve"> the Nordic-Baltic format has been </w:t>
      </w:r>
      <w:r w:rsidR="004E584D" w:rsidRPr="00EE0DE6">
        <w:rPr>
          <w:rFonts w:ascii="Times New Roman" w:hAnsi="Times New Roman"/>
          <w:sz w:val="24"/>
          <w:szCs w:val="24"/>
          <w:lang w:val="en-GB"/>
        </w:rPr>
        <w:t xml:space="preserve">close and effective from the very start of this crisis. </w:t>
      </w:r>
      <w:r w:rsidR="00EA52B2" w:rsidRPr="000C08B3">
        <w:rPr>
          <w:rFonts w:ascii="Times New Roman" w:hAnsi="Times New Roman"/>
          <w:sz w:val="24"/>
          <w:szCs w:val="24"/>
          <w:lang w:val="en-GB"/>
        </w:rPr>
        <w:t xml:space="preserve">The EU level cooperation, very positively illustrated by joint action in organising EU citizens’ repatriation flights from all over the world to home countries, needs to be continued in a united and efficient way in different strands of work, </w:t>
      </w:r>
      <w:r w:rsidR="00EA52B2" w:rsidRPr="00EE0DE6">
        <w:rPr>
          <w:rFonts w:ascii="Times New Roman" w:eastAsia="Times New Roman" w:hAnsi="Times New Roman"/>
          <w:sz w:val="24"/>
          <w:szCs w:val="24"/>
          <w:lang w:val="en-GB"/>
        </w:rPr>
        <w:t xml:space="preserve">including with the objective to uphold and support the Single Market. Globally, efforts have to be continued to </w:t>
      </w:r>
      <w:r w:rsidR="00A70B1F" w:rsidRPr="00EE0DE6">
        <w:rPr>
          <w:rFonts w:ascii="Times New Roman" w:hAnsi="Times New Roman"/>
          <w:sz w:val="24"/>
          <w:szCs w:val="24"/>
          <w:lang w:val="en-GB"/>
        </w:rPr>
        <w:t xml:space="preserve">work together to keep international trade and means of transport as open and flexible as </w:t>
      </w:r>
      <w:r w:rsidR="00EA52B2" w:rsidRPr="00EE0DE6">
        <w:rPr>
          <w:rFonts w:ascii="Times New Roman" w:hAnsi="Times New Roman"/>
          <w:sz w:val="24"/>
          <w:szCs w:val="24"/>
          <w:lang w:val="en-GB"/>
        </w:rPr>
        <w:t>possible</w:t>
      </w:r>
      <w:r w:rsidR="00A70B1F" w:rsidRPr="00EE0DE6">
        <w:rPr>
          <w:rFonts w:ascii="Times New Roman" w:hAnsi="Times New Roman"/>
          <w:sz w:val="24"/>
          <w:szCs w:val="24"/>
          <w:lang w:val="en-GB"/>
        </w:rPr>
        <w:t xml:space="preserve"> to minimize the already huge setback on our countries’ economies. </w:t>
      </w:r>
    </w:p>
    <w:p w14:paraId="27E8D0DC" w14:textId="342CB5C8" w:rsidR="00EA52B2" w:rsidRPr="00EE0DE6" w:rsidRDefault="00EA52B2" w:rsidP="007E7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val="en-GB"/>
        </w:rPr>
      </w:pPr>
    </w:p>
    <w:p w14:paraId="00B690EC" w14:textId="78FE9406" w:rsidR="00C01F3A" w:rsidRPr="00EE0DE6" w:rsidRDefault="002B496B" w:rsidP="0014089B">
      <w:pPr>
        <w:spacing w:after="0" w:line="240" w:lineRule="auto"/>
        <w:contextualSpacing/>
        <w:jc w:val="both"/>
        <w:rPr>
          <w:rFonts w:ascii="Times New Roman" w:eastAsia="Times New Roman" w:hAnsi="Times New Roman"/>
          <w:sz w:val="24"/>
          <w:szCs w:val="24"/>
          <w:lang w:val="en-GB" w:eastAsia="et-EE"/>
        </w:rPr>
      </w:pPr>
      <w:r w:rsidRPr="00EE0DE6">
        <w:rPr>
          <w:rFonts w:ascii="Times New Roman" w:hAnsi="Times New Roman"/>
          <w:sz w:val="24"/>
          <w:szCs w:val="24"/>
          <w:lang w:val="en-GB"/>
        </w:rPr>
        <w:t>C</w:t>
      </w:r>
      <w:r w:rsidR="00987FA2" w:rsidRPr="00EE0DE6">
        <w:rPr>
          <w:rFonts w:ascii="Times New Roman" w:eastAsia="Times New Roman" w:hAnsi="Times New Roman"/>
          <w:sz w:val="24"/>
          <w:szCs w:val="24"/>
          <w:lang w:val="en-GB" w:eastAsia="et-EE"/>
        </w:rPr>
        <w:t xml:space="preserve">ontinued </w:t>
      </w:r>
      <w:r w:rsidR="00C01F3A" w:rsidRPr="00EE0DE6">
        <w:rPr>
          <w:rFonts w:ascii="Times New Roman" w:eastAsia="Times New Roman" w:hAnsi="Times New Roman"/>
          <w:sz w:val="24"/>
          <w:szCs w:val="24"/>
          <w:lang w:val="en-GB" w:eastAsia="et-EE"/>
        </w:rPr>
        <w:t xml:space="preserve">close cooperation </w:t>
      </w:r>
      <w:r w:rsidRPr="00EE0DE6">
        <w:rPr>
          <w:rFonts w:ascii="Times New Roman" w:eastAsia="Times New Roman" w:hAnsi="Times New Roman"/>
          <w:sz w:val="24"/>
          <w:szCs w:val="24"/>
          <w:lang w:val="en-GB" w:eastAsia="et-EE"/>
        </w:rPr>
        <w:t xml:space="preserve">at the regional, EU and global level and working jointly, step by step, </w:t>
      </w:r>
      <w:r w:rsidR="00987FA2" w:rsidRPr="00EE0DE6">
        <w:rPr>
          <w:rFonts w:ascii="Times New Roman" w:eastAsia="Times New Roman" w:hAnsi="Times New Roman"/>
          <w:sz w:val="24"/>
          <w:szCs w:val="24"/>
          <w:lang w:val="en-GB" w:eastAsia="et-EE"/>
        </w:rPr>
        <w:t xml:space="preserve">remains the keyword, </w:t>
      </w:r>
      <w:r w:rsidRPr="00EE0DE6">
        <w:rPr>
          <w:rFonts w:ascii="Times New Roman" w:eastAsia="Times New Roman" w:hAnsi="Times New Roman"/>
          <w:sz w:val="24"/>
          <w:szCs w:val="24"/>
          <w:lang w:val="en-GB" w:eastAsia="et-EE"/>
        </w:rPr>
        <w:t xml:space="preserve">with </w:t>
      </w:r>
      <w:r w:rsidR="00987FA2" w:rsidRPr="00EE0DE6">
        <w:rPr>
          <w:rFonts w:ascii="Times New Roman" w:eastAsia="Times New Roman" w:hAnsi="Times New Roman"/>
          <w:sz w:val="24"/>
          <w:szCs w:val="24"/>
          <w:lang w:val="en-GB" w:eastAsia="et-EE"/>
        </w:rPr>
        <w:t>common</w:t>
      </w:r>
      <w:r w:rsidRPr="00EE0DE6">
        <w:rPr>
          <w:rFonts w:ascii="Times New Roman" w:eastAsia="Times New Roman" w:hAnsi="Times New Roman"/>
          <w:sz w:val="24"/>
          <w:szCs w:val="24"/>
          <w:lang w:val="en-GB" w:eastAsia="et-EE"/>
        </w:rPr>
        <w:t xml:space="preserve"> objective to being able soon to </w:t>
      </w:r>
      <w:r w:rsidR="00C01F3A" w:rsidRPr="00EE0DE6">
        <w:rPr>
          <w:rFonts w:ascii="Times New Roman" w:eastAsia="Times New Roman" w:hAnsi="Times New Roman"/>
          <w:sz w:val="24"/>
          <w:szCs w:val="24"/>
          <w:lang w:val="en-GB" w:eastAsia="et-EE"/>
        </w:rPr>
        <w:t>eliminate restrictions related to C</w:t>
      </w:r>
      <w:r w:rsidR="00455912" w:rsidRPr="00EE0DE6">
        <w:rPr>
          <w:rFonts w:ascii="Times New Roman" w:eastAsia="Times New Roman" w:hAnsi="Times New Roman"/>
          <w:sz w:val="24"/>
          <w:szCs w:val="24"/>
          <w:lang w:val="en-GB" w:eastAsia="et-EE"/>
        </w:rPr>
        <w:t>OVID</w:t>
      </w:r>
      <w:r w:rsidR="00C01F3A" w:rsidRPr="00EE0DE6">
        <w:rPr>
          <w:rFonts w:ascii="Times New Roman" w:eastAsia="Times New Roman" w:hAnsi="Times New Roman"/>
          <w:sz w:val="24"/>
          <w:szCs w:val="24"/>
          <w:lang w:val="en-GB" w:eastAsia="et-EE"/>
        </w:rPr>
        <w:t>-19</w:t>
      </w:r>
      <w:r w:rsidRPr="00EE0DE6">
        <w:rPr>
          <w:rFonts w:ascii="Times New Roman" w:eastAsia="Times New Roman" w:hAnsi="Times New Roman"/>
          <w:sz w:val="24"/>
          <w:szCs w:val="24"/>
          <w:lang w:val="en-GB" w:eastAsia="et-EE"/>
        </w:rPr>
        <w:t xml:space="preserve">, help to restore much needed economic activities and </w:t>
      </w:r>
      <w:r w:rsidR="00C01F3A" w:rsidRPr="00EE0DE6">
        <w:rPr>
          <w:rFonts w:ascii="Times New Roman" w:eastAsia="Times New Roman" w:hAnsi="Times New Roman"/>
          <w:sz w:val="24"/>
          <w:szCs w:val="24"/>
          <w:lang w:val="en-GB" w:eastAsia="et-EE"/>
        </w:rPr>
        <w:t xml:space="preserve">free movement throughout the EU and Schengen area as soon as possible, taking into account the epidemiological situation of countries and health requirements. </w:t>
      </w:r>
    </w:p>
    <w:p w14:paraId="758246A0" w14:textId="77777777" w:rsidR="000D18BD" w:rsidRPr="00EE0DE6" w:rsidRDefault="000D18BD" w:rsidP="007E7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val="en-GB" w:eastAsia="et-EE"/>
        </w:rPr>
      </w:pPr>
    </w:p>
    <w:sectPr w:rsidR="000D18BD" w:rsidRPr="00EE0DE6" w:rsidSect="0028459C">
      <w:headerReference w:type="default" r:id="rId12"/>
      <w:footerReference w:type="default" r:id="rId13"/>
      <w:pgSz w:w="11906" w:h="16838"/>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D8D70" w14:textId="77777777" w:rsidR="001D44D8" w:rsidRDefault="001D44D8" w:rsidP="009C022D">
      <w:pPr>
        <w:spacing w:after="0" w:line="240" w:lineRule="auto"/>
      </w:pPr>
      <w:r>
        <w:separator/>
      </w:r>
    </w:p>
  </w:endnote>
  <w:endnote w:type="continuationSeparator" w:id="0">
    <w:p w14:paraId="2F1DE855" w14:textId="77777777" w:rsidR="001D44D8" w:rsidRDefault="001D44D8" w:rsidP="009C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66037"/>
      <w:docPartObj>
        <w:docPartGallery w:val="Page Numbers (Bottom of Page)"/>
        <w:docPartUnique/>
      </w:docPartObj>
    </w:sdtPr>
    <w:sdtEndPr>
      <w:rPr>
        <w:noProof/>
      </w:rPr>
    </w:sdtEndPr>
    <w:sdtContent>
      <w:p w14:paraId="56126BD2" w14:textId="5C81C4AA" w:rsidR="005E50F0" w:rsidRDefault="005E50F0">
        <w:pPr>
          <w:pStyle w:val="Footer"/>
          <w:jc w:val="right"/>
        </w:pPr>
        <w:r>
          <w:fldChar w:fldCharType="begin"/>
        </w:r>
        <w:r>
          <w:instrText xml:space="preserve"> PAGE   \* MERGEFORMAT </w:instrText>
        </w:r>
        <w:r>
          <w:fldChar w:fldCharType="separate"/>
        </w:r>
        <w:r w:rsidR="002D0C79">
          <w:rPr>
            <w:noProof/>
          </w:rPr>
          <w:t>1</w:t>
        </w:r>
        <w:r>
          <w:rPr>
            <w:noProof/>
          </w:rPr>
          <w:fldChar w:fldCharType="end"/>
        </w:r>
      </w:p>
    </w:sdtContent>
  </w:sdt>
  <w:p w14:paraId="30940CB1" w14:textId="77777777" w:rsidR="005E50F0" w:rsidRDefault="005E5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4C5CD" w14:textId="77777777" w:rsidR="001D44D8" w:rsidRDefault="001D44D8" w:rsidP="009C022D">
      <w:pPr>
        <w:spacing w:after="0" w:line="240" w:lineRule="auto"/>
      </w:pPr>
      <w:r>
        <w:separator/>
      </w:r>
    </w:p>
  </w:footnote>
  <w:footnote w:type="continuationSeparator" w:id="0">
    <w:p w14:paraId="0E830650" w14:textId="77777777" w:rsidR="001D44D8" w:rsidRDefault="001D44D8" w:rsidP="009C0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87C2" w14:textId="77777777" w:rsidR="006F69DA" w:rsidRPr="006F69DA" w:rsidRDefault="006F69DA" w:rsidP="009C022D">
    <w:pPr>
      <w:pStyle w:val="Header"/>
      <w:jc w:val="right"/>
      <w:rPr>
        <w:i/>
        <w:lang w:val="en-GB"/>
      </w:rPr>
    </w:pPr>
  </w:p>
  <w:p w14:paraId="4B9530B2" w14:textId="77777777" w:rsidR="009C022D" w:rsidRDefault="009C0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679"/>
    <w:multiLevelType w:val="hybridMultilevel"/>
    <w:tmpl w:val="76FE5D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3104582"/>
    <w:multiLevelType w:val="hybridMultilevel"/>
    <w:tmpl w:val="D33060EE"/>
    <w:lvl w:ilvl="0" w:tplc="88EE776C">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A22B32"/>
    <w:multiLevelType w:val="hybridMultilevel"/>
    <w:tmpl w:val="D2B0681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9555C46"/>
    <w:multiLevelType w:val="hybridMultilevel"/>
    <w:tmpl w:val="ECFC4150"/>
    <w:lvl w:ilvl="0" w:tplc="2E0CEE9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31DE4489"/>
    <w:multiLevelType w:val="hybridMultilevel"/>
    <w:tmpl w:val="1EFC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421D9"/>
    <w:multiLevelType w:val="hybridMultilevel"/>
    <w:tmpl w:val="5EA6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F2114"/>
    <w:multiLevelType w:val="hybridMultilevel"/>
    <w:tmpl w:val="780CC74E"/>
    <w:lvl w:ilvl="0" w:tplc="6734C218">
      <w:start w:val="65535"/>
      <w:numFmt w:val="bullet"/>
      <w:lvlText w:val="-"/>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457C5781"/>
    <w:multiLevelType w:val="hybridMultilevel"/>
    <w:tmpl w:val="75D4A558"/>
    <w:lvl w:ilvl="0" w:tplc="D03C3192">
      <w:start w:val="2012"/>
      <w:numFmt w:val="bullet"/>
      <w:lvlText w:val="-"/>
      <w:lvlJc w:val="left"/>
      <w:pPr>
        <w:ind w:left="927" w:hanging="360"/>
      </w:pPr>
      <w:rPr>
        <w:rFonts w:ascii="Calibri" w:eastAsia="Times New Roman" w:hAnsi="Calibri" w:hint="default"/>
      </w:rPr>
    </w:lvl>
    <w:lvl w:ilvl="1" w:tplc="D03C3192">
      <w:start w:val="2012"/>
      <w:numFmt w:val="bullet"/>
      <w:lvlText w:val="-"/>
      <w:lvlJc w:val="left"/>
      <w:pPr>
        <w:ind w:left="1647" w:hanging="360"/>
      </w:pPr>
      <w:rPr>
        <w:rFonts w:ascii="Calibri" w:eastAsia="Times New Roman" w:hAnsi="Calibri"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8" w15:restartNumberingAfterBreak="0">
    <w:nsid w:val="51F86162"/>
    <w:multiLevelType w:val="hybridMultilevel"/>
    <w:tmpl w:val="6F06BB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9A13AF6"/>
    <w:multiLevelType w:val="hybridMultilevel"/>
    <w:tmpl w:val="75CECFFE"/>
    <w:lvl w:ilvl="0" w:tplc="097E9B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A620905"/>
    <w:multiLevelType w:val="hybridMultilevel"/>
    <w:tmpl w:val="EABCD3EC"/>
    <w:lvl w:ilvl="0" w:tplc="290E8782">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1"/>
  </w:num>
  <w:num w:numId="5">
    <w:abstractNumId w:val="9"/>
  </w:num>
  <w:num w:numId="6">
    <w:abstractNumId w:val="8"/>
  </w:num>
  <w:num w:numId="7">
    <w:abstractNumId w:val="2"/>
  </w:num>
  <w:num w:numId="8">
    <w:abstractNumId w:val="0"/>
  </w:num>
  <w:num w:numId="9">
    <w:abstractNumId w:val="3"/>
  </w:num>
  <w:num w:numId="10">
    <w:abstractNumId w:val="10"/>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ABE"/>
    <w:rsid w:val="00006CE2"/>
    <w:rsid w:val="00014C01"/>
    <w:rsid w:val="000439FE"/>
    <w:rsid w:val="00077C7D"/>
    <w:rsid w:val="00087F31"/>
    <w:rsid w:val="00095A78"/>
    <w:rsid w:val="000A1458"/>
    <w:rsid w:val="000C08B3"/>
    <w:rsid w:val="000D18BD"/>
    <w:rsid w:val="000E69B6"/>
    <w:rsid w:val="000F5755"/>
    <w:rsid w:val="00104071"/>
    <w:rsid w:val="00107C81"/>
    <w:rsid w:val="001241D8"/>
    <w:rsid w:val="00127593"/>
    <w:rsid w:val="00134414"/>
    <w:rsid w:val="0013662C"/>
    <w:rsid w:val="0014089B"/>
    <w:rsid w:val="0015128F"/>
    <w:rsid w:val="00183B01"/>
    <w:rsid w:val="00187EC3"/>
    <w:rsid w:val="00193972"/>
    <w:rsid w:val="00194C1F"/>
    <w:rsid w:val="001A2B0C"/>
    <w:rsid w:val="001B6997"/>
    <w:rsid w:val="001C2F52"/>
    <w:rsid w:val="001D19DD"/>
    <w:rsid w:val="001D311B"/>
    <w:rsid w:val="001D44D8"/>
    <w:rsid w:val="001E6A42"/>
    <w:rsid w:val="001F5A89"/>
    <w:rsid w:val="00214C79"/>
    <w:rsid w:val="002169D8"/>
    <w:rsid w:val="002177AF"/>
    <w:rsid w:val="0022108D"/>
    <w:rsid w:val="002224F3"/>
    <w:rsid w:val="00231A59"/>
    <w:rsid w:val="00252A39"/>
    <w:rsid w:val="002565A0"/>
    <w:rsid w:val="002604E6"/>
    <w:rsid w:val="00272142"/>
    <w:rsid w:val="0028459C"/>
    <w:rsid w:val="002B3643"/>
    <w:rsid w:val="002B4371"/>
    <w:rsid w:val="002B496B"/>
    <w:rsid w:val="002C4C05"/>
    <w:rsid w:val="002D0C79"/>
    <w:rsid w:val="002D304D"/>
    <w:rsid w:val="002E299C"/>
    <w:rsid w:val="002E7C26"/>
    <w:rsid w:val="002F273A"/>
    <w:rsid w:val="00302C3E"/>
    <w:rsid w:val="0031209A"/>
    <w:rsid w:val="00324371"/>
    <w:rsid w:val="00333F67"/>
    <w:rsid w:val="0033500C"/>
    <w:rsid w:val="00336ABE"/>
    <w:rsid w:val="0034331E"/>
    <w:rsid w:val="00370293"/>
    <w:rsid w:val="003753D5"/>
    <w:rsid w:val="00390785"/>
    <w:rsid w:val="0039511F"/>
    <w:rsid w:val="003B0436"/>
    <w:rsid w:val="003C2954"/>
    <w:rsid w:val="003D7612"/>
    <w:rsid w:val="003E1305"/>
    <w:rsid w:val="003E1BEE"/>
    <w:rsid w:val="003E7203"/>
    <w:rsid w:val="003F3D5F"/>
    <w:rsid w:val="003F4091"/>
    <w:rsid w:val="00411D20"/>
    <w:rsid w:val="004318FC"/>
    <w:rsid w:val="0043518E"/>
    <w:rsid w:val="00455912"/>
    <w:rsid w:val="004719F3"/>
    <w:rsid w:val="00493CD8"/>
    <w:rsid w:val="00493FBE"/>
    <w:rsid w:val="004963B9"/>
    <w:rsid w:val="004A3220"/>
    <w:rsid w:val="004B7B31"/>
    <w:rsid w:val="004D63A3"/>
    <w:rsid w:val="004E287E"/>
    <w:rsid w:val="004E584D"/>
    <w:rsid w:val="004F26A5"/>
    <w:rsid w:val="004F3B41"/>
    <w:rsid w:val="004F4CFC"/>
    <w:rsid w:val="00525EC4"/>
    <w:rsid w:val="00532B7C"/>
    <w:rsid w:val="005342DA"/>
    <w:rsid w:val="00565550"/>
    <w:rsid w:val="00571196"/>
    <w:rsid w:val="005855BC"/>
    <w:rsid w:val="00586C17"/>
    <w:rsid w:val="00596E4F"/>
    <w:rsid w:val="00597D14"/>
    <w:rsid w:val="005B65A2"/>
    <w:rsid w:val="005C5230"/>
    <w:rsid w:val="005D1D4B"/>
    <w:rsid w:val="005E225A"/>
    <w:rsid w:val="005E50F0"/>
    <w:rsid w:val="005F46D8"/>
    <w:rsid w:val="0060030B"/>
    <w:rsid w:val="0060260D"/>
    <w:rsid w:val="00611209"/>
    <w:rsid w:val="00627527"/>
    <w:rsid w:val="00634522"/>
    <w:rsid w:val="00641237"/>
    <w:rsid w:val="006565BC"/>
    <w:rsid w:val="00662F7D"/>
    <w:rsid w:val="00673F47"/>
    <w:rsid w:val="00683EA8"/>
    <w:rsid w:val="00685722"/>
    <w:rsid w:val="006B2777"/>
    <w:rsid w:val="006B3389"/>
    <w:rsid w:val="006C0B2C"/>
    <w:rsid w:val="006C2FED"/>
    <w:rsid w:val="006C4002"/>
    <w:rsid w:val="006C5D3D"/>
    <w:rsid w:val="006E0CD8"/>
    <w:rsid w:val="006F2736"/>
    <w:rsid w:val="006F3A12"/>
    <w:rsid w:val="006F69DA"/>
    <w:rsid w:val="0070051C"/>
    <w:rsid w:val="007153A0"/>
    <w:rsid w:val="0073134F"/>
    <w:rsid w:val="00732236"/>
    <w:rsid w:val="0073613D"/>
    <w:rsid w:val="00742109"/>
    <w:rsid w:val="00754A43"/>
    <w:rsid w:val="007565A6"/>
    <w:rsid w:val="00757659"/>
    <w:rsid w:val="007578E5"/>
    <w:rsid w:val="007638B1"/>
    <w:rsid w:val="007721EF"/>
    <w:rsid w:val="007955C1"/>
    <w:rsid w:val="007A3A10"/>
    <w:rsid w:val="007D1164"/>
    <w:rsid w:val="007D596A"/>
    <w:rsid w:val="007E5CFA"/>
    <w:rsid w:val="007E7E90"/>
    <w:rsid w:val="007F12CE"/>
    <w:rsid w:val="007F64A0"/>
    <w:rsid w:val="00813FA7"/>
    <w:rsid w:val="0081609F"/>
    <w:rsid w:val="008219F9"/>
    <w:rsid w:val="008316A9"/>
    <w:rsid w:val="0085178C"/>
    <w:rsid w:val="008531A0"/>
    <w:rsid w:val="00853CF0"/>
    <w:rsid w:val="008956F9"/>
    <w:rsid w:val="008B386C"/>
    <w:rsid w:val="008B7089"/>
    <w:rsid w:val="008D4533"/>
    <w:rsid w:val="008E0530"/>
    <w:rsid w:val="008E0EBA"/>
    <w:rsid w:val="008E5C59"/>
    <w:rsid w:val="008F1015"/>
    <w:rsid w:val="008F62A1"/>
    <w:rsid w:val="00900F80"/>
    <w:rsid w:val="00911FAD"/>
    <w:rsid w:val="00913B0B"/>
    <w:rsid w:val="00913BA8"/>
    <w:rsid w:val="00915C0D"/>
    <w:rsid w:val="0092474E"/>
    <w:rsid w:val="0093018C"/>
    <w:rsid w:val="009441DB"/>
    <w:rsid w:val="00954229"/>
    <w:rsid w:val="009545D0"/>
    <w:rsid w:val="009620E9"/>
    <w:rsid w:val="00971825"/>
    <w:rsid w:val="009724E6"/>
    <w:rsid w:val="00973103"/>
    <w:rsid w:val="009761D4"/>
    <w:rsid w:val="009820E9"/>
    <w:rsid w:val="00987FA2"/>
    <w:rsid w:val="009955A5"/>
    <w:rsid w:val="00997D16"/>
    <w:rsid w:val="009A1E87"/>
    <w:rsid w:val="009B6C8D"/>
    <w:rsid w:val="009C022D"/>
    <w:rsid w:val="009D5D12"/>
    <w:rsid w:val="009E791B"/>
    <w:rsid w:val="009F0AB6"/>
    <w:rsid w:val="009F710A"/>
    <w:rsid w:val="00A14CEE"/>
    <w:rsid w:val="00A227D0"/>
    <w:rsid w:val="00A2550B"/>
    <w:rsid w:val="00A31D30"/>
    <w:rsid w:val="00A31DDF"/>
    <w:rsid w:val="00A52924"/>
    <w:rsid w:val="00A627D5"/>
    <w:rsid w:val="00A633B3"/>
    <w:rsid w:val="00A7069B"/>
    <w:rsid w:val="00A70B1F"/>
    <w:rsid w:val="00A73B39"/>
    <w:rsid w:val="00A92998"/>
    <w:rsid w:val="00AA0333"/>
    <w:rsid w:val="00AD242F"/>
    <w:rsid w:val="00AD5A68"/>
    <w:rsid w:val="00AE0FC2"/>
    <w:rsid w:val="00AF27D1"/>
    <w:rsid w:val="00B029EF"/>
    <w:rsid w:val="00B174C2"/>
    <w:rsid w:val="00B226D3"/>
    <w:rsid w:val="00B45C1D"/>
    <w:rsid w:val="00B62097"/>
    <w:rsid w:val="00B62252"/>
    <w:rsid w:val="00B71096"/>
    <w:rsid w:val="00B75A50"/>
    <w:rsid w:val="00B7626E"/>
    <w:rsid w:val="00B94939"/>
    <w:rsid w:val="00B96BBC"/>
    <w:rsid w:val="00B970DF"/>
    <w:rsid w:val="00BA11C6"/>
    <w:rsid w:val="00BA3F6C"/>
    <w:rsid w:val="00BA54F4"/>
    <w:rsid w:val="00BD49D1"/>
    <w:rsid w:val="00BF01D0"/>
    <w:rsid w:val="00BF2552"/>
    <w:rsid w:val="00BF555A"/>
    <w:rsid w:val="00C01F3A"/>
    <w:rsid w:val="00C05468"/>
    <w:rsid w:val="00C11DC9"/>
    <w:rsid w:val="00C33430"/>
    <w:rsid w:val="00C36B7C"/>
    <w:rsid w:val="00C67E25"/>
    <w:rsid w:val="00C7293E"/>
    <w:rsid w:val="00C72A58"/>
    <w:rsid w:val="00C72BA8"/>
    <w:rsid w:val="00C7442C"/>
    <w:rsid w:val="00C941D4"/>
    <w:rsid w:val="00C95B19"/>
    <w:rsid w:val="00CA1E0D"/>
    <w:rsid w:val="00CA3248"/>
    <w:rsid w:val="00CC63C9"/>
    <w:rsid w:val="00CD4C62"/>
    <w:rsid w:val="00CE5C53"/>
    <w:rsid w:val="00D054B1"/>
    <w:rsid w:val="00D42609"/>
    <w:rsid w:val="00D516C7"/>
    <w:rsid w:val="00D60917"/>
    <w:rsid w:val="00D67BB8"/>
    <w:rsid w:val="00D7090B"/>
    <w:rsid w:val="00D76B51"/>
    <w:rsid w:val="00D805D8"/>
    <w:rsid w:val="00D811BD"/>
    <w:rsid w:val="00D83798"/>
    <w:rsid w:val="00D911A7"/>
    <w:rsid w:val="00D943AE"/>
    <w:rsid w:val="00D971ED"/>
    <w:rsid w:val="00DB41D0"/>
    <w:rsid w:val="00DC7FBB"/>
    <w:rsid w:val="00E1371C"/>
    <w:rsid w:val="00E353FB"/>
    <w:rsid w:val="00E36FE9"/>
    <w:rsid w:val="00E5005D"/>
    <w:rsid w:val="00E53CED"/>
    <w:rsid w:val="00E549D4"/>
    <w:rsid w:val="00E64334"/>
    <w:rsid w:val="00E645F3"/>
    <w:rsid w:val="00E65F5E"/>
    <w:rsid w:val="00E7712D"/>
    <w:rsid w:val="00E840C8"/>
    <w:rsid w:val="00E96E08"/>
    <w:rsid w:val="00EA21F4"/>
    <w:rsid w:val="00EA52B2"/>
    <w:rsid w:val="00EA7697"/>
    <w:rsid w:val="00EB51CF"/>
    <w:rsid w:val="00EC59D7"/>
    <w:rsid w:val="00ED2490"/>
    <w:rsid w:val="00EE0DE6"/>
    <w:rsid w:val="00EE1D27"/>
    <w:rsid w:val="00EE7AF5"/>
    <w:rsid w:val="00EF6471"/>
    <w:rsid w:val="00F016F9"/>
    <w:rsid w:val="00F01F06"/>
    <w:rsid w:val="00F20EB2"/>
    <w:rsid w:val="00F443C8"/>
    <w:rsid w:val="00F45E14"/>
    <w:rsid w:val="00F54BD3"/>
    <w:rsid w:val="00F80FCF"/>
    <w:rsid w:val="00F84471"/>
    <w:rsid w:val="00F90981"/>
    <w:rsid w:val="00F97F06"/>
    <w:rsid w:val="00FA15EF"/>
    <w:rsid w:val="00FD16D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C39F"/>
  <w15:docId w15:val="{19B63AE1-E5D5-42C1-A22A-6790F517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ABE"/>
    <w:rPr>
      <w:rFonts w:ascii="Calibri" w:eastAsia="Calibri" w:hAnsi="Calibri" w:cs="Times New Roman"/>
    </w:rPr>
  </w:style>
  <w:style w:type="paragraph" w:styleId="Heading1">
    <w:name w:val="heading 1"/>
    <w:basedOn w:val="Normal"/>
    <w:next w:val="Normal"/>
    <w:link w:val="Heading1Char"/>
    <w:uiPriority w:val="9"/>
    <w:qFormat/>
    <w:rsid w:val="009731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336ABE"/>
    <w:pPr>
      <w:keepNext/>
      <w:spacing w:after="0" w:line="360" w:lineRule="auto"/>
      <w:jc w:val="center"/>
      <w:outlineLvl w:val="1"/>
    </w:pPr>
    <w:rPr>
      <w:rFonts w:ascii="Times New Roman" w:eastAsia="Times New Roman" w:hAnsi="Times New Roman"/>
      <w:b/>
      <w:caps/>
      <w:sz w:val="24"/>
      <w:szCs w:val="24"/>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36ABE"/>
    <w:rPr>
      <w:rFonts w:ascii="Times New Roman" w:eastAsia="Times New Roman" w:hAnsi="Times New Roman" w:cs="Times New Roman"/>
      <w:b/>
      <w:caps/>
      <w:sz w:val="24"/>
      <w:szCs w:val="24"/>
      <w:lang w:val="en-GB" w:eastAsia="lv-LV"/>
    </w:rPr>
  </w:style>
  <w:style w:type="paragraph" w:styleId="ListParagraph">
    <w:name w:val="List Paragraph"/>
    <w:aliases w:val="Mummuga loetelu,Dot pt,F5 List Paragraph,List Paragraph1,No Spacing1,List Paragraph Char Char Char,Indicator Text,Numbered Para 1,Bullet 1,Bullet Points,MAIN CONTENT,List Paragraph12,List Paragraph2,Normal numbered,Recommendatio,Reference"/>
    <w:basedOn w:val="Normal"/>
    <w:link w:val="ListParagraphChar"/>
    <w:uiPriority w:val="34"/>
    <w:qFormat/>
    <w:rsid w:val="00336ABE"/>
    <w:pPr>
      <w:ind w:left="720"/>
      <w:contextualSpacing/>
    </w:pPr>
  </w:style>
  <w:style w:type="character" w:customStyle="1" w:styleId="ListParagraphChar">
    <w:name w:val="List Paragraph Char"/>
    <w:aliases w:val="Mummuga loetelu Char,Dot pt Char,F5 List Paragraph Char,List Paragraph1 Char,No Spacing1 Char,List Paragraph Char Char Char Char,Indicator Text Char,Numbered Para 1 Char,Bullet 1 Char,Bullet Points Char,MAIN CONTENT Char"/>
    <w:basedOn w:val="DefaultParagraphFont"/>
    <w:link w:val="ListParagraph"/>
    <w:uiPriority w:val="34"/>
    <w:qFormat/>
    <w:locked/>
    <w:rsid w:val="00336ABE"/>
    <w:rPr>
      <w:rFonts w:ascii="Calibri" w:eastAsia="Calibri" w:hAnsi="Calibri" w:cs="Times New Roman"/>
    </w:rPr>
  </w:style>
  <w:style w:type="character" w:styleId="CommentReference">
    <w:name w:val="annotation reference"/>
    <w:uiPriority w:val="99"/>
    <w:semiHidden/>
    <w:unhideWhenUsed/>
    <w:rsid w:val="00D83798"/>
    <w:rPr>
      <w:sz w:val="16"/>
      <w:szCs w:val="16"/>
    </w:rPr>
  </w:style>
  <w:style w:type="paragraph" w:styleId="CommentText">
    <w:name w:val="annotation text"/>
    <w:basedOn w:val="Normal"/>
    <w:link w:val="CommentTextChar"/>
    <w:uiPriority w:val="99"/>
    <w:semiHidden/>
    <w:unhideWhenUsed/>
    <w:rsid w:val="00D83798"/>
    <w:rPr>
      <w:sz w:val="20"/>
      <w:szCs w:val="20"/>
    </w:rPr>
  </w:style>
  <w:style w:type="character" w:customStyle="1" w:styleId="CommentTextChar">
    <w:name w:val="Comment Text Char"/>
    <w:basedOn w:val="DefaultParagraphFont"/>
    <w:link w:val="CommentText"/>
    <w:uiPriority w:val="99"/>
    <w:semiHidden/>
    <w:rsid w:val="00D8379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8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798"/>
    <w:rPr>
      <w:rFonts w:ascii="Tahoma" w:eastAsia="Calibri" w:hAnsi="Tahoma" w:cs="Tahoma"/>
      <w:sz w:val="16"/>
      <w:szCs w:val="16"/>
    </w:rPr>
  </w:style>
  <w:style w:type="character" w:styleId="Strong">
    <w:name w:val="Strong"/>
    <w:basedOn w:val="DefaultParagraphFont"/>
    <w:uiPriority w:val="99"/>
    <w:qFormat/>
    <w:rsid w:val="00D83798"/>
    <w:rPr>
      <w:rFonts w:cs="Times New Roman"/>
      <w:b/>
    </w:rPr>
  </w:style>
  <w:style w:type="paragraph" w:styleId="CommentSubject">
    <w:name w:val="annotation subject"/>
    <w:basedOn w:val="CommentText"/>
    <w:next w:val="CommentText"/>
    <w:link w:val="CommentSubjectChar"/>
    <w:uiPriority w:val="99"/>
    <w:semiHidden/>
    <w:unhideWhenUsed/>
    <w:rsid w:val="002B4371"/>
    <w:pPr>
      <w:spacing w:line="240" w:lineRule="auto"/>
    </w:pPr>
    <w:rPr>
      <w:b/>
      <w:bCs/>
    </w:rPr>
  </w:style>
  <w:style w:type="character" w:customStyle="1" w:styleId="CommentSubjectChar">
    <w:name w:val="Comment Subject Char"/>
    <w:basedOn w:val="CommentTextChar"/>
    <w:link w:val="CommentSubject"/>
    <w:uiPriority w:val="99"/>
    <w:semiHidden/>
    <w:rsid w:val="002B4371"/>
    <w:rPr>
      <w:rFonts w:ascii="Calibri" w:eastAsia="Calibri" w:hAnsi="Calibri" w:cs="Times New Roman"/>
      <w:b/>
      <w:bCs/>
      <w:sz w:val="20"/>
      <w:szCs w:val="20"/>
    </w:rPr>
  </w:style>
  <w:style w:type="paragraph" w:styleId="NoSpacing">
    <w:name w:val="No Spacing"/>
    <w:uiPriority w:val="5"/>
    <w:qFormat/>
    <w:rsid w:val="00B174C2"/>
    <w:pPr>
      <w:spacing w:after="0" w:line="240" w:lineRule="auto"/>
    </w:pPr>
    <w:rPr>
      <w:lang w:val="en-GB"/>
    </w:rPr>
  </w:style>
  <w:style w:type="paragraph" w:styleId="Header">
    <w:name w:val="header"/>
    <w:basedOn w:val="Normal"/>
    <w:link w:val="HeaderChar"/>
    <w:uiPriority w:val="99"/>
    <w:unhideWhenUsed/>
    <w:rsid w:val="009C022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022D"/>
    <w:rPr>
      <w:rFonts w:ascii="Calibri" w:eastAsia="Calibri" w:hAnsi="Calibri" w:cs="Times New Roman"/>
    </w:rPr>
  </w:style>
  <w:style w:type="paragraph" w:styleId="Footer">
    <w:name w:val="footer"/>
    <w:basedOn w:val="Normal"/>
    <w:link w:val="FooterChar"/>
    <w:uiPriority w:val="99"/>
    <w:unhideWhenUsed/>
    <w:rsid w:val="009C02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022D"/>
    <w:rPr>
      <w:rFonts w:ascii="Calibri" w:eastAsia="Calibri" w:hAnsi="Calibri" w:cs="Times New Roman"/>
    </w:rPr>
  </w:style>
  <w:style w:type="character" w:customStyle="1" w:styleId="Heading1Char">
    <w:name w:val="Heading 1 Char"/>
    <w:basedOn w:val="DefaultParagraphFont"/>
    <w:link w:val="Heading1"/>
    <w:uiPriority w:val="9"/>
    <w:rsid w:val="00973103"/>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D18BD"/>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tlid-translationtranslation">
    <w:name w:val="tlid-translationtranslation"/>
    <w:basedOn w:val="DefaultParagraphFont"/>
    <w:rsid w:val="000D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4156">
      <w:bodyDiv w:val="1"/>
      <w:marLeft w:val="0"/>
      <w:marRight w:val="0"/>
      <w:marTop w:val="0"/>
      <w:marBottom w:val="0"/>
      <w:divBdr>
        <w:top w:val="none" w:sz="0" w:space="0" w:color="auto"/>
        <w:left w:val="none" w:sz="0" w:space="0" w:color="auto"/>
        <w:bottom w:val="none" w:sz="0" w:space="0" w:color="auto"/>
        <w:right w:val="none" w:sz="0" w:space="0" w:color="auto"/>
      </w:divBdr>
    </w:div>
    <w:div w:id="138039161">
      <w:bodyDiv w:val="1"/>
      <w:marLeft w:val="0"/>
      <w:marRight w:val="0"/>
      <w:marTop w:val="0"/>
      <w:marBottom w:val="0"/>
      <w:divBdr>
        <w:top w:val="none" w:sz="0" w:space="0" w:color="auto"/>
        <w:left w:val="none" w:sz="0" w:space="0" w:color="auto"/>
        <w:bottom w:val="none" w:sz="0" w:space="0" w:color="auto"/>
        <w:right w:val="none" w:sz="0" w:space="0" w:color="auto"/>
      </w:divBdr>
    </w:div>
    <w:div w:id="159735623">
      <w:bodyDiv w:val="1"/>
      <w:marLeft w:val="0"/>
      <w:marRight w:val="0"/>
      <w:marTop w:val="0"/>
      <w:marBottom w:val="0"/>
      <w:divBdr>
        <w:top w:val="none" w:sz="0" w:space="0" w:color="auto"/>
        <w:left w:val="none" w:sz="0" w:space="0" w:color="auto"/>
        <w:bottom w:val="none" w:sz="0" w:space="0" w:color="auto"/>
        <w:right w:val="none" w:sz="0" w:space="0" w:color="auto"/>
      </w:divBdr>
    </w:div>
    <w:div w:id="803036591">
      <w:bodyDiv w:val="1"/>
      <w:marLeft w:val="0"/>
      <w:marRight w:val="0"/>
      <w:marTop w:val="0"/>
      <w:marBottom w:val="0"/>
      <w:divBdr>
        <w:top w:val="none" w:sz="0" w:space="0" w:color="auto"/>
        <w:left w:val="none" w:sz="0" w:space="0" w:color="auto"/>
        <w:bottom w:val="none" w:sz="0" w:space="0" w:color="auto"/>
        <w:right w:val="none" w:sz="0" w:space="0" w:color="auto"/>
      </w:divBdr>
    </w:div>
    <w:div w:id="841241970">
      <w:bodyDiv w:val="1"/>
      <w:marLeft w:val="0"/>
      <w:marRight w:val="0"/>
      <w:marTop w:val="0"/>
      <w:marBottom w:val="0"/>
      <w:divBdr>
        <w:top w:val="none" w:sz="0" w:space="0" w:color="auto"/>
        <w:left w:val="none" w:sz="0" w:space="0" w:color="auto"/>
        <w:bottom w:val="none" w:sz="0" w:space="0" w:color="auto"/>
        <w:right w:val="none" w:sz="0" w:space="0" w:color="auto"/>
      </w:divBdr>
    </w:div>
    <w:div w:id="937326187">
      <w:bodyDiv w:val="1"/>
      <w:marLeft w:val="0"/>
      <w:marRight w:val="0"/>
      <w:marTop w:val="0"/>
      <w:marBottom w:val="0"/>
      <w:divBdr>
        <w:top w:val="none" w:sz="0" w:space="0" w:color="auto"/>
        <w:left w:val="none" w:sz="0" w:space="0" w:color="auto"/>
        <w:bottom w:val="none" w:sz="0" w:space="0" w:color="auto"/>
        <w:right w:val="none" w:sz="0" w:space="0" w:color="auto"/>
      </w:divBdr>
      <w:divsChild>
        <w:div w:id="1848207332">
          <w:marLeft w:val="0"/>
          <w:marRight w:val="0"/>
          <w:marTop w:val="0"/>
          <w:marBottom w:val="0"/>
          <w:divBdr>
            <w:top w:val="none" w:sz="0" w:space="0" w:color="auto"/>
            <w:left w:val="none" w:sz="0" w:space="0" w:color="auto"/>
            <w:bottom w:val="none" w:sz="0" w:space="0" w:color="auto"/>
            <w:right w:val="none" w:sz="0" w:space="0" w:color="auto"/>
          </w:divBdr>
          <w:divsChild>
            <w:div w:id="1347710296">
              <w:marLeft w:val="0"/>
              <w:marRight w:val="0"/>
              <w:marTop w:val="0"/>
              <w:marBottom w:val="0"/>
              <w:divBdr>
                <w:top w:val="none" w:sz="0" w:space="0" w:color="auto"/>
                <w:left w:val="none" w:sz="0" w:space="0" w:color="auto"/>
                <w:bottom w:val="none" w:sz="0" w:space="0" w:color="auto"/>
                <w:right w:val="none" w:sz="0" w:space="0" w:color="auto"/>
              </w:divBdr>
              <w:divsChild>
                <w:div w:id="410468762">
                  <w:marLeft w:val="0"/>
                  <w:marRight w:val="0"/>
                  <w:marTop w:val="0"/>
                  <w:marBottom w:val="0"/>
                  <w:divBdr>
                    <w:top w:val="none" w:sz="0" w:space="0" w:color="auto"/>
                    <w:left w:val="none" w:sz="0" w:space="0" w:color="auto"/>
                    <w:bottom w:val="none" w:sz="0" w:space="0" w:color="auto"/>
                    <w:right w:val="none" w:sz="0" w:space="0" w:color="auto"/>
                  </w:divBdr>
                  <w:divsChild>
                    <w:div w:id="11404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882096">
      <w:bodyDiv w:val="1"/>
      <w:marLeft w:val="0"/>
      <w:marRight w:val="0"/>
      <w:marTop w:val="0"/>
      <w:marBottom w:val="0"/>
      <w:divBdr>
        <w:top w:val="none" w:sz="0" w:space="0" w:color="auto"/>
        <w:left w:val="none" w:sz="0" w:space="0" w:color="auto"/>
        <w:bottom w:val="none" w:sz="0" w:space="0" w:color="auto"/>
        <w:right w:val="none" w:sz="0" w:space="0" w:color="auto"/>
      </w:divBdr>
    </w:div>
    <w:div w:id="1194810180">
      <w:bodyDiv w:val="1"/>
      <w:marLeft w:val="0"/>
      <w:marRight w:val="0"/>
      <w:marTop w:val="0"/>
      <w:marBottom w:val="0"/>
      <w:divBdr>
        <w:top w:val="none" w:sz="0" w:space="0" w:color="auto"/>
        <w:left w:val="none" w:sz="0" w:space="0" w:color="auto"/>
        <w:bottom w:val="none" w:sz="0" w:space="0" w:color="auto"/>
        <w:right w:val="none" w:sz="0" w:space="0" w:color="auto"/>
      </w:divBdr>
    </w:div>
    <w:div w:id="1196625908">
      <w:bodyDiv w:val="1"/>
      <w:marLeft w:val="0"/>
      <w:marRight w:val="0"/>
      <w:marTop w:val="0"/>
      <w:marBottom w:val="0"/>
      <w:divBdr>
        <w:top w:val="none" w:sz="0" w:space="0" w:color="auto"/>
        <w:left w:val="none" w:sz="0" w:space="0" w:color="auto"/>
        <w:bottom w:val="none" w:sz="0" w:space="0" w:color="auto"/>
        <w:right w:val="none" w:sz="0" w:space="0" w:color="auto"/>
      </w:divBdr>
      <w:divsChild>
        <w:div w:id="2026591560">
          <w:marLeft w:val="0"/>
          <w:marRight w:val="0"/>
          <w:marTop w:val="0"/>
          <w:marBottom w:val="0"/>
          <w:divBdr>
            <w:top w:val="none" w:sz="0" w:space="0" w:color="auto"/>
            <w:left w:val="none" w:sz="0" w:space="0" w:color="auto"/>
            <w:bottom w:val="none" w:sz="0" w:space="0" w:color="auto"/>
            <w:right w:val="none" w:sz="0" w:space="0" w:color="auto"/>
          </w:divBdr>
          <w:divsChild>
            <w:div w:id="700202251">
              <w:marLeft w:val="0"/>
              <w:marRight w:val="0"/>
              <w:marTop w:val="0"/>
              <w:marBottom w:val="0"/>
              <w:divBdr>
                <w:top w:val="none" w:sz="0" w:space="0" w:color="auto"/>
                <w:left w:val="none" w:sz="0" w:space="0" w:color="auto"/>
                <w:bottom w:val="none" w:sz="0" w:space="0" w:color="auto"/>
                <w:right w:val="none" w:sz="0" w:space="0" w:color="auto"/>
              </w:divBdr>
              <w:divsChild>
                <w:div w:id="2111049450">
                  <w:marLeft w:val="0"/>
                  <w:marRight w:val="0"/>
                  <w:marTop w:val="0"/>
                  <w:marBottom w:val="0"/>
                  <w:divBdr>
                    <w:top w:val="none" w:sz="0" w:space="0" w:color="auto"/>
                    <w:left w:val="none" w:sz="0" w:space="0" w:color="auto"/>
                    <w:bottom w:val="none" w:sz="0" w:space="0" w:color="auto"/>
                    <w:right w:val="none" w:sz="0" w:space="0" w:color="auto"/>
                  </w:divBdr>
                  <w:divsChild>
                    <w:div w:id="12759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025034">
      <w:bodyDiv w:val="1"/>
      <w:marLeft w:val="0"/>
      <w:marRight w:val="0"/>
      <w:marTop w:val="0"/>
      <w:marBottom w:val="0"/>
      <w:divBdr>
        <w:top w:val="none" w:sz="0" w:space="0" w:color="auto"/>
        <w:left w:val="none" w:sz="0" w:space="0" w:color="auto"/>
        <w:bottom w:val="none" w:sz="0" w:space="0" w:color="auto"/>
        <w:right w:val="none" w:sz="0" w:space="0" w:color="auto"/>
      </w:divBdr>
    </w:div>
    <w:div w:id="1593054267">
      <w:bodyDiv w:val="1"/>
      <w:marLeft w:val="0"/>
      <w:marRight w:val="0"/>
      <w:marTop w:val="0"/>
      <w:marBottom w:val="0"/>
      <w:divBdr>
        <w:top w:val="none" w:sz="0" w:space="0" w:color="auto"/>
        <w:left w:val="none" w:sz="0" w:space="0" w:color="auto"/>
        <w:bottom w:val="none" w:sz="0" w:space="0" w:color="auto"/>
        <w:right w:val="none" w:sz="0" w:space="0" w:color="auto"/>
      </w:divBdr>
    </w:div>
    <w:div w:id="1666279814">
      <w:bodyDiv w:val="1"/>
      <w:marLeft w:val="0"/>
      <w:marRight w:val="0"/>
      <w:marTop w:val="0"/>
      <w:marBottom w:val="0"/>
      <w:divBdr>
        <w:top w:val="none" w:sz="0" w:space="0" w:color="auto"/>
        <w:left w:val="none" w:sz="0" w:space="0" w:color="auto"/>
        <w:bottom w:val="none" w:sz="0" w:space="0" w:color="auto"/>
        <w:right w:val="none" w:sz="0" w:space="0" w:color="auto"/>
      </w:divBdr>
    </w:div>
    <w:div w:id="1687899439">
      <w:bodyDiv w:val="1"/>
      <w:marLeft w:val="0"/>
      <w:marRight w:val="0"/>
      <w:marTop w:val="0"/>
      <w:marBottom w:val="0"/>
      <w:divBdr>
        <w:top w:val="none" w:sz="0" w:space="0" w:color="auto"/>
        <w:left w:val="none" w:sz="0" w:space="0" w:color="auto"/>
        <w:bottom w:val="none" w:sz="0" w:space="0" w:color="auto"/>
        <w:right w:val="none" w:sz="0" w:space="0" w:color="auto"/>
      </w:divBdr>
    </w:div>
    <w:div w:id="1706297079">
      <w:bodyDiv w:val="1"/>
      <w:marLeft w:val="0"/>
      <w:marRight w:val="0"/>
      <w:marTop w:val="0"/>
      <w:marBottom w:val="0"/>
      <w:divBdr>
        <w:top w:val="none" w:sz="0" w:space="0" w:color="auto"/>
        <w:left w:val="none" w:sz="0" w:space="0" w:color="auto"/>
        <w:bottom w:val="none" w:sz="0" w:space="0" w:color="auto"/>
        <w:right w:val="none" w:sz="0" w:space="0" w:color="auto"/>
      </w:divBdr>
      <w:divsChild>
        <w:div w:id="1268733410">
          <w:marLeft w:val="0"/>
          <w:marRight w:val="0"/>
          <w:marTop w:val="0"/>
          <w:marBottom w:val="0"/>
          <w:divBdr>
            <w:top w:val="none" w:sz="0" w:space="0" w:color="auto"/>
            <w:left w:val="none" w:sz="0" w:space="0" w:color="auto"/>
            <w:bottom w:val="none" w:sz="0" w:space="0" w:color="auto"/>
            <w:right w:val="none" w:sz="0" w:space="0" w:color="auto"/>
          </w:divBdr>
          <w:divsChild>
            <w:div w:id="102118586">
              <w:marLeft w:val="-4800"/>
              <w:marRight w:val="0"/>
              <w:marTop w:val="0"/>
              <w:marBottom w:val="300"/>
              <w:divBdr>
                <w:top w:val="none" w:sz="0" w:space="0" w:color="auto"/>
                <w:left w:val="none" w:sz="0" w:space="0" w:color="auto"/>
                <w:bottom w:val="none" w:sz="0" w:space="0" w:color="auto"/>
                <w:right w:val="none" w:sz="0" w:space="0" w:color="auto"/>
              </w:divBdr>
              <w:divsChild>
                <w:div w:id="533616493">
                  <w:marLeft w:val="0"/>
                  <w:marRight w:val="0"/>
                  <w:marTop w:val="0"/>
                  <w:marBottom w:val="0"/>
                  <w:divBdr>
                    <w:top w:val="none" w:sz="0" w:space="0" w:color="auto"/>
                    <w:left w:val="none" w:sz="0" w:space="0" w:color="auto"/>
                    <w:bottom w:val="none" w:sz="0" w:space="0" w:color="auto"/>
                    <w:right w:val="none" w:sz="0" w:space="0" w:color="auto"/>
                  </w:divBdr>
                  <w:divsChild>
                    <w:div w:id="1350910751">
                      <w:marLeft w:val="0"/>
                      <w:marRight w:val="0"/>
                      <w:marTop w:val="0"/>
                      <w:marBottom w:val="0"/>
                      <w:divBdr>
                        <w:top w:val="none" w:sz="0" w:space="0" w:color="auto"/>
                        <w:left w:val="none" w:sz="0" w:space="0" w:color="auto"/>
                        <w:bottom w:val="none" w:sz="0" w:space="0" w:color="auto"/>
                        <w:right w:val="none" w:sz="0" w:space="0" w:color="auto"/>
                      </w:divBdr>
                      <w:divsChild>
                        <w:div w:id="1205024931">
                          <w:marLeft w:val="0"/>
                          <w:marRight w:val="0"/>
                          <w:marTop w:val="0"/>
                          <w:marBottom w:val="0"/>
                          <w:divBdr>
                            <w:top w:val="none" w:sz="0" w:space="0" w:color="auto"/>
                            <w:left w:val="none" w:sz="0" w:space="0" w:color="auto"/>
                            <w:bottom w:val="none" w:sz="0" w:space="0" w:color="auto"/>
                            <w:right w:val="none" w:sz="0" w:space="0" w:color="auto"/>
                          </w:divBdr>
                          <w:divsChild>
                            <w:div w:id="1000549000">
                              <w:marLeft w:val="0"/>
                              <w:marRight w:val="0"/>
                              <w:marTop w:val="0"/>
                              <w:marBottom w:val="150"/>
                              <w:divBdr>
                                <w:top w:val="single" w:sz="6" w:space="0" w:color="E6ECF0"/>
                                <w:left w:val="single" w:sz="6" w:space="0" w:color="E6ECF0"/>
                                <w:bottom w:val="single" w:sz="6" w:space="0" w:color="E6ECF0"/>
                                <w:right w:val="single" w:sz="6" w:space="0" w:color="E6ECF0"/>
                              </w:divBdr>
                              <w:divsChild>
                                <w:div w:id="1905722290">
                                  <w:marLeft w:val="0"/>
                                  <w:marRight w:val="0"/>
                                  <w:marTop w:val="0"/>
                                  <w:marBottom w:val="0"/>
                                  <w:divBdr>
                                    <w:top w:val="none" w:sz="0" w:space="0" w:color="auto"/>
                                    <w:left w:val="none" w:sz="0" w:space="0" w:color="auto"/>
                                    <w:bottom w:val="none" w:sz="0" w:space="0" w:color="auto"/>
                                    <w:right w:val="none" w:sz="0" w:space="0" w:color="auto"/>
                                  </w:divBdr>
                                  <w:divsChild>
                                    <w:div w:id="468982589">
                                      <w:marLeft w:val="0"/>
                                      <w:marRight w:val="0"/>
                                      <w:marTop w:val="0"/>
                                      <w:marBottom w:val="0"/>
                                      <w:divBdr>
                                        <w:top w:val="none" w:sz="0" w:space="0" w:color="auto"/>
                                        <w:left w:val="none" w:sz="0" w:space="0" w:color="auto"/>
                                        <w:bottom w:val="single" w:sz="6" w:space="7" w:color="E6ECF0"/>
                                        <w:right w:val="none" w:sz="0" w:space="0" w:color="auto"/>
                                      </w:divBdr>
                                      <w:divsChild>
                                        <w:div w:id="76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156958">
      <w:bodyDiv w:val="1"/>
      <w:marLeft w:val="0"/>
      <w:marRight w:val="0"/>
      <w:marTop w:val="0"/>
      <w:marBottom w:val="0"/>
      <w:divBdr>
        <w:top w:val="none" w:sz="0" w:space="0" w:color="auto"/>
        <w:left w:val="none" w:sz="0" w:space="0" w:color="auto"/>
        <w:bottom w:val="none" w:sz="0" w:space="0" w:color="auto"/>
        <w:right w:val="none" w:sz="0" w:space="0" w:color="auto"/>
      </w:divBdr>
    </w:div>
    <w:div w:id="1739160077">
      <w:bodyDiv w:val="1"/>
      <w:marLeft w:val="0"/>
      <w:marRight w:val="0"/>
      <w:marTop w:val="0"/>
      <w:marBottom w:val="0"/>
      <w:divBdr>
        <w:top w:val="none" w:sz="0" w:space="0" w:color="auto"/>
        <w:left w:val="none" w:sz="0" w:space="0" w:color="auto"/>
        <w:bottom w:val="none" w:sz="0" w:space="0" w:color="auto"/>
        <w:right w:val="none" w:sz="0" w:space="0" w:color="auto"/>
      </w:divBdr>
    </w:div>
    <w:div w:id="2102098847">
      <w:bodyDiv w:val="1"/>
      <w:marLeft w:val="0"/>
      <w:marRight w:val="0"/>
      <w:marTop w:val="0"/>
      <w:marBottom w:val="0"/>
      <w:divBdr>
        <w:top w:val="none" w:sz="0" w:space="0" w:color="auto"/>
        <w:left w:val="none" w:sz="0" w:space="0" w:color="auto"/>
        <w:bottom w:val="none" w:sz="0" w:space="0" w:color="auto"/>
        <w:right w:val="none" w:sz="0" w:space="0" w:color="auto"/>
      </w:divBdr>
    </w:div>
    <w:div w:id="2108884409">
      <w:bodyDiv w:val="1"/>
      <w:marLeft w:val="0"/>
      <w:marRight w:val="0"/>
      <w:marTop w:val="0"/>
      <w:marBottom w:val="0"/>
      <w:divBdr>
        <w:top w:val="none" w:sz="0" w:space="0" w:color="auto"/>
        <w:left w:val="none" w:sz="0" w:space="0" w:color="auto"/>
        <w:bottom w:val="none" w:sz="0" w:space="0" w:color="auto"/>
        <w:right w:val="none" w:sz="0" w:space="0" w:color="auto"/>
      </w:divBdr>
    </w:div>
    <w:div w:id="212272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hashtag/HongKongProtests?src=has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hashtag/BalticWay30?src=has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witter.com/hashtag/HongKongProtests?src=hash" TargetMode="External"/><Relationship Id="rId4" Type="http://schemas.openxmlformats.org/officeDocument/2006/relationships/settings" Target="settings.xml"/><Relationship Id="rId9" Type="http://schemas.openxmlformats.org/officeDocument/2006/relationships/hyperlink" Target="https://twitter.com/hashtag/BalticWay30?src=has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0A746-3B53-4C13-8D42-139DCC7F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VM</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Arturs Saburovs</dc:creator>
  <cp:lastModifiedBy>Katrin Sibul</cp:lastModifiedBy>
  <cp:revision>3</cp:revision>
  <cp:lastPrinted>2019-10-21T04:49:00Z</cp:lastPrinted>
  <dcterms:created xsi:type="dcterms:W3CDTF">2020-05-14T15:32:00Z</dcterms:created>
  <dcterms:modified xsi:type="dcterms:W3CDTF">2020-05-14T15:36:00Z</dcterms:modified>
</cp:coreProperties>
</file>