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5340" w14:textId="426F24F3" w:rsidR="002C199C" w:rsidRPr="00E20EA1" w:rsidRDefault="00C00C3D" w:rsidP="00DF3965">
      <w:pPr>
        <w:rPr>
          <w:rFonts w:cs="Calibri Light"/>
          <w:sz w:val="24"/>
          <w:szCs w:val="24"/>
        </w:rPr>
      </w:pPr>
      <w:r w:rsidRPr="00E20EA1">
        <w:rPr>
          <w:rFonts w:cs="Calibri Light"/>
          <w:sz w:val="24"/>
          <w:szCs w:val="24"/>
        </w:rPr>
        <w:t xml:space="preserve">Skelbiamas </w:t>
      </w:r>
      <w:r w:rsidR="00112E85">
        <w:rPr>
          <w:rFonts w:cs="Calibri Light"/>
          <w:sz w:val="24"/>
          <w:szCs w:val="24"/>
        </w:rPr>
        <w:t xml:space="preserve">2026 m. </w:t>
      </w:r>
      <w:r w:rsidRPr="00E20EA1">
        <w:rPr>
          <w:rFonts w:cs="Calibri Light"/>
          <w:sz w:val="24"/>
          <w:szCs w:val="24"/>
        </w:rPr>
        <w:t>ne</w:t>
      </w:r>
      <w:r w:rsidR="00994FAE" w:rsidRPr="00E20EA1">
        <w:rPr>
          <w:rFonts w:cs="Calibri Light"/>
          <w:sz w:val="24"/>
          <w:szCs w:val="24"/>
        </w:rPr>
        <w:t xml:space="preserve">vyriausybinių organizacijų veiklos projektų, kuriuos </w:t>
      </w:r>
      <w:r w:rsidR="00994FAE" w:rsidRPr="00E20EA1">
        <w:rPr>
          <w:rFonts w:cs="Calibri Light"/>
          <w:color w:val="000000"/>
          <w:sz w:val="24"/>
          <w:szCs w:val="24"/>
        </w:rPr>
        <w:t xml:space="preserve">įgyvendinant tikslinga dalyvauti Lietuvos Respublikos užsienio reikalų ministerijai, </w:t>
      </w:r>
      <w:r w:rsidR="00AA55A2" w:rsidRPr="00E20EA1">
        <w:rPr>
          <w:rFonts w:cs="Calibri Light"/>
          <w:color w:val="000000"/>
          <w:sz w:val="24"/>
          <w:szCs w:val="24"/>
        </w:rPr>
        <w:t xml:space="preserve">sąrašas ir </w:t>
      </w:r>
      <w:r w:rsidR="00DD04F1" w:rsidRPr="00E20EA1">
        <w:rPr>
          <w:rFonts w:cs="Calibri Light"/>
          <w:color w:val="000000"/>
          <w:sz w:val="24"/>
          <w:szCs w:val="24"/>
        </w:rPr>
        <w:t>sprendimas dėl finansavimo:</w:t>
      </w:r>
    </w:p>
    <w:tbl>
      <w:tblPr>
        <w:tblW w:w="10306" w:type="dxa"/>
        <w:tblLook w:val="04A0" w:firstRow="1" w:lastRow="0" w:firstColumn="1" w:lastColumn="0" w:noHBand="0" w:noVBand="1"/>
      </w:tblPr>
      <w:tblGrid>
        <w:gridCol w:w="6660"/>
        <w:gridCol w:w="1220"/>
        <w:gridCol w:w="11"/>
        <w:gridCol w:w="1209"/>
        <w:gridCol w:w="11"/>
        <w:gridCol w:w="1169"/>
        <w:gridCol w:w="26"/>
      </w:tblGrid>
      <w:tr w:rsidR="00681C8A" w:rsidRPr="00E20EA1" w14:paraId="1009C5EF" w14:textId="77777777" w:rsidTr="000D5648">
        <w:trPr>
          <w:trHeight w:val="210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7A6" w14:textId="6EACC165" w:rsidR="00681C8A" w:rsidRPr="00E20EA1" w:rsidRDefault="00681C8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Organizacija, projekto pavadinimas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34DA" w14:textId="77777777" w:rsidR="00681C8A" w:rsidRPr="00E20EA1" w:rsidRDefault="00681C8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Bendra projekto sąmatos suma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55DB" w14:textId="77777777" w:rsidR="00681C8A" w:rsidRPr="00E20EA1" w:rsidRDefault="00681C8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Iš URM prašoma skirti valstybės biudžeto lėšų suma, Eur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710D" w14:textId="77777777" w:rsidR="00681C8A" w:rsidRPr="00E20EA1" w:rsidRDefault="00681C8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Skirta valstybės biudžeto lėšų suma, Eur</w:t>
            </w:r>
          </w:p>
        </w:tc>
      </w:tr>
      <w:tr w:rsidR="00916279" w:rsidRPr="00E20EA1" w14:paraId="6C2A1153" w14:textId="77777777" w:rsidTr="000D5648">
        <w:trPr>
          <w:trHeight w:val="743"/>
        </w:trPr>
        <w:tc>
          <w:tcPr>
            <w:tcW w:w="10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B80A" w14:textId="0AA816DA" w:rsidR="00916279" w:rsidRPr="00E20EA1" w:rsidRDefault="000B6EB3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Times New Roman"/>
                <w:sz w:val="24"/>
                <w:szCs w:val="24"/>
              </w:rPr>
              <w:t>Indijos ir Ramiojo vandenynų regiono, Afrikos, Lotynų Amerikos, Azijos šalių kultūrinės įvairovės pristatymas ir sklaida Lietuvoje</w:t>
            </w:r>
          </w:p>
        </w:tc>
      </w:tr>
      <w:tr w:rsidR="00681C8A" w:rsidRPr="00E20EA1" w14:paraId="659D90FE" w14:textId="77777777" w:rsidTr="000D5648">
        <w:trPr>
          <w:trHeight w:val="70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0143" w14:textId="64DA7996" w:rsidR="001739F4" w:rsidRPr="00E20EA1" w:rsidRDefault="00F20C55" w:rsidP="00DF3965">
            <w:pPr>
              <w:spacing w:after="0" w:line="240" w:lineRule="auto"/>
              <w:rPr>
                <w:rFonts w:eastAsia="Times New Roman" w:cs="Calibri Light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kern w:val="0"/>
                <w:sz w:val="24"/>
                <w:szCs w:val="24"/>
                <w:lang w:eastAsia="lt-LT"/>
                <w14:ligatures w14:val="none"/>
              </w:rPr>
              <w:t xml:space="preserve">Asociacija </w:t>
            </w:r>
            <w:r w:rsidR="001739F4" w:rsidRPr="00E20EA1">
              <w:rPr>
                <w:rFonts w:eastAsia="Times New Roman" w:cs="Calibri Light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E20EA1">
              <w:rPr>
                <w:rFonts w:eastAsia="Times New Roman" w:cs="Calibri Light"/>
                <w:kern w:val="0"/>
                <w:sz w:val="24"/>
                <w:szCs w:val="24"/>
                <w:lang w:eastAsia="lt-LT"/>
                <w14:ligatures w14:val="none"/>
              </w:rPr>
              <w:t>Lietuvos ir Indijos forumas</w:t>
            </w:r>
            <w:r w:rsidR="001739F4" w:rsidRPr="00E20EA1">
              <w:rPr>
                <w:rFonts w:eastAsia="Times New Roman" w:cs="Calibri Light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  <w:p w14:paraId="63C35265" w14:textId="05688BDE" w:rsidR="00F20C55" w:rsidRPr="00E20EA1" w:rsidRDefault="00A12944" w:rsidP="00DF3965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eastAsia="Times New Roman" w:cs="Calibri Light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="00F20C55" w:rsidRPr="00E20EA1">
              <w:rPr>
                <w:rFonts w:eastAsia="Times New Roman" w:cs="Calibri Light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Indijos ir Ramiojo vandenynų regionas: tarpdisciplininiai mokymai pedagogams</w:t>
            </w:r>
            <w:r>
              <w:rPr>
                <w:rFonts w:eastAsia="Times New Roman" w:cs="Calibri Light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CDFEE" w14:textId="1A530572" w:rsidR="00681C8A" w:rsidRPr="00E20EA1" w:rsidRDefault="00C75328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953C" w14:textId="5B36929F" w:rsidR="00681C8A" w:rsidRPr="00E20EA1" w:rsidRDefault="00C75328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0E98" w14:textId="32EA3025" w:rsidR="00681C8A" w:rsidRPr="00E20EA1" w:rsidRDefault="003D4E79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4 000</w:t>
            </w:r>
          </w:p>
        </w:tc>
      </w:tr>
      <w:tr w:rsidR="00916279" w:rsidRPr="00E20EA1" w14:paraId="44FB5334" w14:textId="77777777" w:rsidTr="000D5648">
        <w:trPr>
          <w:trHeight w:val="709"/>
        </w:trPr>
        <w:tc>
          <w:tcPr>
            <w:tcW w:w="10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7C3F" w14:textId="7B24732C" w:rsidR="00916279" w:rsidRPr="00E20EA1" w:rsidRDefault="004F4E54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Times New Roman"/>
                <w:sz w:val="24"/>
                <w:szCs w:val="24"/>
              </w:rPr>
              <w:t>Visuomenės įsitraukimo į Jungtinių Tautų darbotvarkės „Moterys, taika ir saugumas“ įgyvendinimą stiprinimas</w:t>
            </w:r>
          </w:p>
        </w:tc>
      </w:tr>
      <w:tr w:rsidR="00681C8A" w:rsidRPr="00E20EA1" w14:paraId="5340F9A1" w14:textId="77777777" w:rsidTr="000D5648">
        <w:trPr>
          <w:trHeight w:val="5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A924" w14:textId="7EAC70C7" w:rsidR="000B6DF8" w:rsidRPr="00E20EA1" w:rsidRDefault="000B6DF8" w:rsidP="00DF3965">
            <w:pPr>
              <w:spacing w:after="0" w:line="240" w:lineRule="auto"/>
              <w:rPr>
                <w:rFonts w:eastAsia="Calibri" w:cs="Calibri Light"/>
                <w:sz w:val="24"/>
                <w:szCs w:val="24"/>
              </w:rPr>
            </w:pPr>
            <w:r w:rsidRPr="00E20EA1">
              <w:rPr>
                <w:rFonts w:eastAsia="Calibri" w:cs="Calibri Light"/>
                <w:sz w:val="24"/>
                <w:szCs w:val="24"/>
              </w:rPr>
              <w:t>VšĮ Lygių galimybių plėtros centras</w:t>
            </w:r>
          </w:p>
          <w:p w14:paraId="260B860E" w14:textId="0AF7819A" w:rsidR="00681C8A" w:rsidRPr="00E20EA1" w:rsidRDefault="000B6DF8" w:rsidP="00DF3965">
            <w:pPr>
              <w:spacing w:after="0" w:line="240" w:lineRule="auto"/>
              <w:rPr>
                <w:rFonts w:eastAsia="Times New Roman" w:cs="Calibri Light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Calibri" w:cs="Calibri Light"/>
                <w:b/>
                <w:bCs/>
                <w:sz w:val="24"/>
                <w:szCs w:val="24"/>
              </w:rPr>
              <w:t>„Moterys, taika ir saugumas: stiprinant kompetencijas ir supratimą“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83DB" w14:textId="05DCB332" w:rsidR="00681C8A" w:rsidRPr="00E20EA1" w:rsidRDefault="00A4562E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27F2" w14:textId="0B8BE75D" w:rsidR="00681C8A" w:rsidRPr="00E20EA1" w:rsidRDefault="00A4562E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E6262" w14:textId="5DE96580" w:rsidR="00681C8A" w:rsidRPr="00E20EA1" w:rsidRDefault="003B1A6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3 200</w:t>
            </w:r>
          </w:p>
        </w:tc>
      </w:tr>
      <w:tr w:rsidR="002F7D0A" w:rsidRPr="00E20EA1" w14:paraId="351B496D" w14:textId="77777777" w:rsidTr="000D5648">
        <w:trPr>
          <w:trHeight w:val="823"/>
        </w:trPr>
        <w:tc>
          <w:tcPr>
            <w:tcW w:w="103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80A99" w14:textId="3FD823D7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Times New Roman"/>
                <w:sz w:val="24"/>
                <w:szCs w:val="24"/>
              </w:rPr>
              <w:t>Lietuvos vystomojo bendradarbiavimo patirtys ir sėkmės istorijos: kaip tarptautinės partnerystės stiprina atsparumą globaliems iššūkiams</w:t>
            </w:r>
          </w:p>
        </w:tc>
      </w:tr>
      <w:tr w:rsidR="002F7D0A" w:rsidRPr="00E20EA1" w14:paraId="36FFFEF5" w14:textId="77777777" w:rsidTr="000D5648">
        <w:trPr>
          <w:trHeight w:val="5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34F0" w14:textId="0A1F16F3" w:rsidR="00597518" w:rsidRPr="00E20EA1" w:rsidRDefault="00597518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>Lietuvos žmogaus teisių centras</w:t>
            </w:r>
          </w:p>
          <w:p w14:paraId="5CC8DD14" w14:textId="565F1A27" w:rsidR="002F7D0A" w:rsidRPr="00E20EA1" w:rsidRDefault="00597518" w:rsidP="00DF3965">
            <w:pPr>
              <w:spacing w:after="0" w:line="240" w:lineRule="auto"/>
              <w:rPr>
                <w:rFonts w:eastAsia="Calibri" w:cs="Calibri Light"/>
                <w:sz w:val="24"/>
                <w:szCs w:val="24"/>
              </w:rPr>
            </w:pPr>
            <w:r w:rsidRPr="00E20EA1">
              <w:rPr>
                <w:b/>
                <w:bCs/>
                <w:sz w:val="24"/>
                <w:szCs w:val="24"/>
              </w:rPr>
              <w:t xml:space="preserve">20-asis tarptautinis žmogaus teisių dokumentinių filmų festivalis </w:t>
            </w:r>
            <w:r w:rsidR="00C87643">
              <w:rPr>
                <w:b/>
                <w:bCs/>
                <w:sz w:val="24"/>
                <w:szCs w:val="24"/>
              </w:rPr>
              <w:t>„</w:t>
            </w:r>
            <w:r w:rsidRPr="00E20EA1">
              <w:rPr>
                <w:b/>
                <w:bCs/>
                <w:sz w:val="24"/>
                <w:szCs w:val="24"/>
              </w:rPr>
              <w:t>NEPATOGUS KINAS: filmai kalba atsparumui</w:t>
            </w:r>
            <w:r w:rsidR="00C87643">
              <w:rPr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2853" w14:textId="3223A475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302895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89 220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CCBF" w14:textId="226F0672" w:rsidR="002F7D0A" w:rsidRPr="00E20EA1" w:rsidRDefault="00302895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15 000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97FF" w14:textId="2373314D" w:rsidR="002F7D0A" w:rsidRPr="00E20EA1" w:rsidRDefault="00302895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  <w:r w:rsidR="002F7D0A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000</w:t>
            </w:r>
          </w:p>
        </w:tc>
      </w:tr>
      <w:tr w:rsidR="002F7D0A" w:rsidRPr="00E20EA1" w14:paraId="13F7FE9C" w14:textId="77777777" w:rsidTr="000D5648">
        <w:trPr>
          <w:trHeight w:val="475"/>
        </w:trPr>
        <w:tc>
          <w:tcPr>
            <w:tcW w:w="10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B57FE2" w14:textId="69349D3C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E20EA1">
              <w:rPr>
                <w:rFonts w:eastAsia="Times New Roman" w:cs="Times New Roman"/>
                <w:sz w:val="24"/>
                <w:szCs w:val="24"/>
              </w:rPr>
              <w:t>Lietuvos visuomenės europietiškos tapatybės puoselėjimas ir europietiškų vertybių sklaida</w:t>
            </w:r>
          </w:p>
        </w:tc>
      </w:tr>
      <w:tr w:rsidR="002F7D0A" w:rsidRPr="00E20EA1" w14:paraId="6F1BC648" w14:textId="77777777" w:rsidTr="000D5648">
        <w:trPr>
          <w:trHeight w:val="6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D9349" w14:textId="2DBE2A05" w:rsidR="002F7D0A" w:rsidRPr="00E20EA1" w:rsidRDefault="002F7D0A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>Švenčionių rajono literatūros, meno ir sveikatingumo asociacija „Versmė“</w:t>
            </w:r>
          </w:p>
          <w:p w14:paraId="19D224ED" w14:textId="5E967C38" w:rsidR="002F7D0A" w:rsidRPr="00E20EA1" w:rsidRDefault="00DF56EC" w:rsidP="00DF3965">
            <w:pPr>
              <w:spacing w:after="0" w:line="240" w:lineRule="auto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„</w:t>
            </w:r>
            <w:r w:rsidR="002F7D0A" w:rsidRPr="00E20EA1">
              <w:rPr>
                <w:b/>
                <w:bCs/>
                <w:i/>
                <w:iCs/>
                <w:sz w:val="24"/>
                <w:szCs w:val="24"/>
              </w:rPr>
              <w:t>EUROPA vakar, šiandien ir rytoj</w:t>
            </w:r>
            <w:r w:rsidR="00A12944">
              <w:rPr>
                <w:b/>
                <w:bCs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54B7" w14:textId="0E50DD9B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1C84B" w14:textId="27302C42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E0F5" w14:textId="4E9162F1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2 000</w:t>
            </w:r>
          </w:p>
        </w:tc>
      </w:tr>
      <w:tr w:rsidR="002F7D0A" w:rsidRPr="00E20EA1" w14:paraId="3E9A3DA8" w14:textId="77777777" w:rsidTr="000D5648">
        <w:trPr>
          <w:trHeight w:val="6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68CC" w14:textId="734C36FE" w:rsidR="002F7D0A" w:rsidRPr="00E20EA1" w:rsidRDefault="002F7D0A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>Medardo Čoboto trečiojo amžiaus universitetas</w:t>
            </w:r>
          </w:p>
          <w:p w14:paraId="451307A6" w14:textId="7AFD7B61" w:rsidR="002F7D0A" w:rsidRPr="00E20EA1" w:rsidRDefault="00A12944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„</w:t>
            </w:r>
            <w:r w:rsidR="002F7D0A" w:rsidRPr="00E20EA1">
              <w:rPr>
                <w:b/>
                <w:bCs/>
                <w:i/>
                <w:iCs/>
                <w:sz w:val="24"/>
                <w:szCs w:val="24"/>
              </w:rPr>
              <w:t>Europietiška tapatybė kartų akimis</w:t>
            </w:r>
            <w:r>
              <w:rPr>
                <w:b/>
                <w:bCs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3BEF" w14:textId="14FD0740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2350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E97D" w14:textId="51A2E0F0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1850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1397" w14:textId="117BEC9F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1 850</w:t>
            </w:r>
          </w:p>
        </w:tc>
      </w:tr>
      <w:tr w:rsidR="002F7D0A" w:rsidRPr="00E20EA1" w14:paraId="1AE34B69" w14:textId="77777777" w:rsidTr="000D5648">
        <w:trPr>
          <w:trHeight w:val="6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FED7" w14:textId="0ED0A4A2" w:rsidR="002F7D0A" w:rsidRPr="00E20EA1" w:rsidRDefault="002F7D0A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 xml:space="preserve">VšĮ </w:t>
            </w:r>
            <w:proofErr w:type="spellStart"/>
            <w:r w:rsidRPr="00E20EA1">
              <w:rPr>
                <w:i/>
                <w:iCs/>
                <w:sz w:val="24"/>
                <w:szCs w:val="24"/>
              </w:rPr>
              <w:t>Litvakų</w:t>
            </w:r>
            <w:proofErr w:type="spellEnd"/>
            <w:r w:rsidRPr="00E20EA1">
              <w:rPr>
                <w:i/>
                <w:iCs/>
                <w:sz w:val="24"/>
                <w:szCs w:val="24"/>
              </w:rPr>
              <w:t xml:space="preserve"> kapinių katalogas MACEVA</w:t>
            </w:r>
          </w:p>
          <w:p w14:paraId="29B681E5" w14:textId="3F76E0D9" w:rsidR="002F7D0A" w:rsidRPr="00E20EA1" w:rsidRDefault="005413DD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„</w:t>
            </w:r>
            <w:r w:rsidR="002F7D0A" w:rsidRPr="00E20EA1">
              <w:rPr>
                <w:b/>
                <w:bCs/>
                <w:i/>
                <w:iCs/>
                <w:sz w:val="24"/>
                <w:szCs w:val="24"/>
              </w:rPr>
              <w:t>Bendros Europos atminties kelias: žydų paveldas, pagarba ir atsparumas antisemitizmui</w:t>
            </w:r>
            <w:r>
              <w:rPr>
                <w:b/>
                <w:bCs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F91E" w14:textId="007C1EE9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8030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E651" w14:textId="13F77ECB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2490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672EA" w14:textId="35FA7DBA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2 000</w:t>
            </w:r>
          </w:p>
        </w:tc>
      </w:tr>
      <w:tr w:rsidR="002F7D0A" w:rsidRPr="00E20EA1" w14:paraId="70812CB8" w14:textId="77777777" w:rsidTr="000D5648">
        <w:trPr>
          <w:trHeight w:val="546"/>
        </w:trPr>
        <w:tc>
          <w:tcPr>
            <w:tcW w:w="10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A99A" w14:textId="4D205536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Times New Roman"/>
                <w:sz w:val="24"/>
                <w:szCs w:val="24"/>
              </w:rPr>
              <w:t>Visuomenės atsparumo dezinformacijai ir kitoms hibridinėms grėsmėms stiprinimas</w:t>
            </w:r>
          </w:p>
        </w:tc>
      </w:tr>
      <w:tr w:rsidR="002F7D0A" w:rsidRPr="00E20EA1" w14:paraId="3DAB4672" w14:textId="77777777" w:rsidTr="000D5648">
        <w:trPr>
          <w:trHeight w:val="6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F22B" w14:textId="13DADE83" w:rsidR="00E01CCB" w:rsidRPr="00E20EA1" w:rsidRDefault="00E01CCB" w:rsidP="00DF3965">
            <w:pPr>
              <w:spacing w:after="0" w:line="240" w:lineRule="auto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VšĮ „Pilietinio Atsparumo Iniciatyva”</w:t>
            </w:r>
          </w:p>
          <w:p w14:paraId="02B9D163" w14:textId="326ACF17" w:rsidR="00E01CCB" w:rsidRPr="00E20EA1" w:rsidRDefault="00E01CCB" w:rsidP="00A21BFD">
            <w:pPr>
              <w:spacing w:after="0" w:line="240" w:lineRule="auto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Orientacinių varžybų ciklas „Vieningas NATO Sparnas</w:t>
            </w:r>
            <w:r w:rsidR="00A21BFD">
              <w:rPr>
                <w:rFonts w:eastAsia="Times New Roman" w:cs="Calibri Light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7A43" w14:textId="4BD0F7FF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7F44E4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 </w:t>
            </w: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3821" w14:textId="30CD3758" w:rsidR="002F7D0A" w:rsidRPr="00E20EA1" w:rsidRDefault="007F44E4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8 </w:t>
            </w:r>
            <w:r w:rsidR="002F7D0A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2806" w14:textId="04C8BBA5" w:rsidR="002F7D0A" w:rsidRPr="00E20EA1" w:rsidRDefault="007F44E4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8 </w:t>
            </w:r>
            <w:r w:rsidR="002F7D0A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</w:t>
            </w:r>
          </w:p>
        </w:tc>
      </w:tr>
      <w:tr w:rsidR="002F7D0A" w:rsidRPr="00E20EA1" w14:paraId="378BF332" w14:textId="77777777" w:rsidTr="000D5648">
        <w:trPr>
          <w:trHeight w:val="930"/>
        </w:trPr>
        <w:tc>
          <w:tcPr>
            <w:tcW w:w="10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68B7" w14:textId="0820B9D5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Times New Roman"/>
                <w:sz w:val="24"/>
                <w:szCs w:val="24"/>
              </w:rPr>
              <w:t>Ryšių su valstybėmis strateginėmis Lietuvos partnerėmis stiprinimas per politinius, kultūrinius ir istorinius projektus Lietuvoje</w:t>
            </w:r>
          </w:p>
        </w:tc>
      </w:tr>
      <w:tr w:rsidR="002F7D0A" w:rsidRPr="00E20EA1" w14:paraId="60EB27C8" w14:textId="77777777" w:rsidTr="000D5648">
        <w:trPr>
          <w:trHeight w:val="93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94BF" w14:textId="0555AC9D" w:rsidR="00223F8A" w:rsidRPr="00E20EA1" w:rsidRDefault="00165FBB" w:rsidP="00DF3965">
            <w:pPr>
              <w:spacing w:after="0" w:line="240" w:lineRule="auto"/>
              <w:rPr>
                <w:rFonts w:eastAsia="Calibri" w:cs="Calibri Light"/>
                <w:sz w:val="24"/>
                <w:szCs w:val="24"/>
              </w:rPr>
            </w:pPr>
            <w:r w:rsidRPr="00E20EA1">
              <w:rPr>
                <w:rFonts w:eastAsia="Calibri" w:cs="Calibri Light"/>
                <w:sz w:val="24"/>
                <w:szCs w:val="24"/>
              </w:rPr>
              <w:lastRenderedPageBreak/>
              <w:t xml:space="preserve">VšĮ </w:t>
            </w:r>
            <w:r w:rsidR="00223F8A" w:rsidRPr="00E20EA1">
              <w:rPr>
                <w:rFonts w:eastAsia="Calibri" w:cs="Calibri Light"/>
                <w:sz w:val="24"/>
                <w:szCs w:val="24"/>
              </w:rPr>
              <w:t>„</w:t>
            </w:r>
            <w:r w:rsidRPr="00E20EA1">
              <w:rPr>
                <w:rFonts w:eastAsia="Calibri" w:cs="Calibri Light"/>
                <w:sz w:val="24"/>
                <w:szCs w:val="24"/>
              </w:rPr>
              <w:t>Tiedu</w:t>
            </w:r>
            <w:r w:rsidR="00223F8A" w:rsidRPr="00E20EA1">
              <w:rPr>
                <w:rFonts w:eastAsia="Calibri" w:cs="Calibri Light"/>
                <w:sz w:val="24"/>
                <w:szCs w:val="24"/>
              </w:rPr>
              <w:t>“</w:t>
            </w:r>
          </w:p>
          <w:p w14:paraId="71DB2B28" w14:textId="5C8CEEA2" w:rsidR="002F7D0A" w:rsidRPr="00E20EA1" w:rsidRDefault="00165FBB" w:rsidP="00DF3965">
            <w:pPr>
              <w:spacing w:after="0" w:line="240" w:lineRule="auto"/>
              <w:rPr>
                <w:rFonts w:eastAsia="Calibri" w:cs="Calibri Light"/>
                <w:sz w:val="24"/>
                <w:szCs w:val="24"/>
              </w:rPr>
            </w:pPr>
            <w:r w:rsidRPr="00E20EA1">
              <w:rPr>
                <w:rFonts w:eastAsia="Calibri" w:cs="Calibri Light"/>
                <w:b/>
                <w:bCs/>
                <w:sz w:val="24"/>
                <w:szCs w:val="24"/>
              </w:rPr>
              <w:t>Dokumentinio filmo „Oskaras Milašius: laiškai paukščiams“ gamybos baigiamieji darbai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91E6" w14:textId="553582DD" w:rsidR="002F7D0A" w:rsidRPr="00E20EA1" w:rsidRDefault="00043834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40 380,80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DB7B" w14:textId="37958650" w:rsidR="002F7D0A" w:rsidRPr="00E20EA1" w:rsidRDefault="00043834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5 000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B6A2" w14:textId="0CB66AB4" w:rsidR="002F7D0A" w:rsidRPr="00E20EA1" w:rsidRDefault="00043834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5 000</w:t>
            </w:r>
          </w:p>
        </w:tc>
      </w:tr>
      <w:tr w:rsidR="002F7D0A" w:rsidRPr="00E20EA1" w14:paraId="446DC356" w14:textId="77777777" w:rsidTr="000D5648">
        <w:trPr>
          <w:trHeight w:val="614"/>
        </w:trPr>
        <w:tc>
          <w:tcPr>
            <w:tcW w:w="10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0842" w14:textId="057D5DB2" w:rsidR="002F7D0A" w:rsidRPr="00E20EA1" w:rsidRDefault="002F7D0A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Times New Roman"/>
                <w:sz w:val="24"/>
                <w:szCs w:val="24"/>
              </w:rPr>
              <w:t>Valstybės ir diasporos ryšio ir partnerystės stiprinimas</w:t>
            </w:r>
          </w:p>
        </w:tc>
      </w:tr>
      <w:tr w:rsidR="002F7D0A" w:rsidRPr="00E20EA1" w14:paraId="399ABE22" w14:textId="77777777" w:rsidTr="000D5648">
        <w:trPr>
          <w:trHeight w:val="37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05F0" w14:textId="7DF0591C" w:rsidR="004F0609" w:rsidRPr="00E20EA1" w:rsidRDefault="00735D5D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 xml:space="preserve">VšĮ </w:t>
            </w:r>
            <w:r w:rsidR="00E26C55" w:rsidRPr="00E20EA1">
              <w:rPr>
                <w:i/>
                <w:iCs/>
                <w:sz w:val="24"/>
                <w:szCs w:val="24"/>
              </w:rPr>
              <w:t>„</w:t>
            </w:r>
            <w:r w:rsidRPr="00E20EA1">
              <w:rPr>
                <w:i/>
                <w:iCs/>
                <w:sz w:val="24"/>
                <w:szCs w:val="24"/>
              </w:rPr>
              <w:t xml:space="preserve">Global Lithuanian </w:t>
            </w:r>
            <w:proofErr w:type="spellStart"/>
            <w:r w:rsidRPr="00E20EA1">
              <w:rPr>
                <w:i/>
                <w:iCs/>
                <w:sz w:val="24"/>
                <w:szCs w:val="24"/>
              </w:rPr>
              <w:t>Leaders</w:t>
            </w:r>
            <w:proofErr w:type="spellEnd"/>
            <w:r w:rsidR="00E26C55" w:rsidRPr="00E20EA1">
              <w:rPr>
                <w:i/>
                <w:iCs/>
                <w:sz w:val="24"/>
                <w:szCs w:val="24"/>
              </w:rPr>
              <w:t>“</w:t>
            </w:r>
          </w:p>
          <w:p w14:paraId="0D078CEB" w14:textId="65901379" w:rsidR="002F7D0A" w:rsidRPr="00E20EA1" w:rsidRDefault="00735D5D" w:rsidP="00DF3965">
            <w:pPr>
              <w:spacing w:after="0" w:line="240" w:lineRule="auto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i/>
                <w:iCs/>
                <w:sz w:val="24"/>
                <w:szCs w:val="24"/>
              </w:rPr>
              <w:t>„</w:t>
            </w:r>
            <w:r w:rsidRPr="00E20EA1">
              <w:rPr>
                <w:b/>
                <w:bCs/>
                <w:i/>
                <w:iCs/>
                <w:sz w:val="24"/>
                <w:szCs w:val="24"/>
              </w:rPr>
              <w:t>Globalios Lietuvos lyderių apdovanojimai“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C3FF" w14:textId="13058DB9" w:rsidR="002F7D0A" w:rsidRPr="00E20EA1" w:rsidRDefault="00455636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60</w:t>
            </w:r>
            <w:r w:rsidR="0030275B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D096B" w14:textId="6E282890" w:rsidR="002F7D0A" w:rsidRPr="00E20EA1" w:rsidRDefault="00455636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  <w:r w:rsidR="0030275B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2A69" w14:textId="59DCBF34" w:rsidR="002F7D0A" w:rsidRPr="00E20EA1" w:rsidRDefault="00245161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5C5D9D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</w:t>
            </w:r>
          </w:p>
        </w:tc>
      </w:tr>
      <w:tr w:rsidR="003D7C66" w:rsidRPr="00E20EA1" w14:paraId="5B4BC8C8" w14:textId="77777777" w:rsidTr="000D5648">
        <w:trPr>
          <w:trHeight w:val="37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F1B4E" w14:textId="271DF69C" w:rsidR="004F0609" w:rsidRPr="00E20EA1" w:rsidRDefault="003D7C66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>Kitokio meno sąjunga</w:t>
            </w:r>
          </w:p>
          <w:p w14:paraId="169A7B03" w14:textId="3B148890" w:rsidR="003D7C66" w:rsidRPr="00E20EA1" w:rsidRDefault="003D7C66" w:rsidP="00DF3965">
            <w:pPr>
              <w:spacing w:after="0" w:line="240" w:lineRule="auto"/>
              <w:rPr>
                <w:rFonts w:eastAsia="Calibri" w:cs="Calibri Light"/>
                <w:sz w:val="24"/>
                <w:szCs w:val="24"/>
              </w:rPr>
            </w:pPr>
            <w:r w:rsidRPr="00E20EA1">
              <w:rPr>
                <w:b/>
                <w:bCs/>
                <w:i/>
                <w:iCs/>
                <w:sz w:val="24"/>
                <w:szCs w:val="24"/>
              </w:rPr>
              <w:t>Pilietiško ugdymo teatro stovykla Milane „Išlaisvink LT</w:t>
            </w:r>
            <w:r w:rsidR="00A21BFD">
              <w:rPr>
                <w:b/>
                <w:bCs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DF09D" w14:textId="15A917DF" w:rsidR="003D7C66" w:rsidRPr="00E20EA1" w:rsidRDefault="0030275B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6 000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9EA8" w14:textId="6D1C34F2" w:rsidR="003D7C66" w:rsidRPr="00E20EA1" w:rsidRDefault="0030275B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4 800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9B40" w14:textId="32DBD872" w:rsidR="003D7C66" w:rsidRPr="00E20EA1" w:rsidRDefault="00324E9D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3 000</w:t>
            </w:r>
          </w:p>
        </w:tc>
      </w:tr>
      <w:tr w:rsidR="003D7C66" w:rsidRPr="00E20EA1" w14:paraId="7654D64C" w14:textId="77777777" w:rsidTr="000D5648">
        <w:trPr>
          <w:trHeight w:val="58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838E" w14:textId="489D0910" w:rsidR="004F0609" w:rsidRPr="00E20EA1" w:rsidRDefault="00BF4FFE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>Pasaulio alytiškių bendruomenė</w:t>
            </w:r>
          </w:p>
          <w:p w14:paraId="31AF4454" w14:textId="4C4A38A2" w:rsidR="003D7C66" w:rsidRPr="00E20EA1" w:rsidRDefault="00BF4FFE" w:rsidP="00DF3965">
            <w:pPr>
              <w:spacing w:after="0" w:line="240" w:lineRule="auto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b/>
                <w:bCs/>
                <w:i/>
                <w:iCs/>
                <w:sz w:val="24"/>
                <w:szCs w:val="24"/>
              </w:rPr>
              <w:t>„Diasporos įgalinimas ir grįžimo skatinimas per regioninę lyderystę“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1765" w14:textId="26C0902E" w:rsidR="003D7C66" w:rsidRPr="00E20EA1" w:rsidRDefault="00044CBC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13 100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3F1A" w14:textId="4942E7B9" w:rsidR="003D7C66" w:rsidRPr="00E20EA1" w:rsidRDefault="00044CBC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9 600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B83C" w14:textId="58020B5E" w:rsidR="003D7C66" w:rsidRPr="00E20EA1" w:rsidRDefault="00324E9D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3 000</w:t>
            </w:r>
          </w:p>
        </w:tc>
      </w:tr>
      <w:tr w:rsidR="004F0609" w:rsidRPr="00E20EA1" w14:paraId="3C7A1F9F" w14:textId="77777777" w:rsidTr="000D5648">
        <w:trPr>
          <w:trHeight w:val="58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0CA86" w14:textId="1D50400F" w:rsidR="004F0609" w:rsidRPr="00E20EA1" w:rsidRDefault="00CC1D6D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 xml:space="preserve">Asociacija </w:t>
            </w:r>
            <w:proofErr w:type="spellStart"/>
            <w:r w:rsidR="004F0609" w:rsidRPr="00E20EA1">
              <w:rPr>
                <w:i/>
                <w:iCs/>
                <w:sz w:val="24"/>
                <w:szCs w:val="24"/>
              </w:rPr>
              <w:t>Bring</w:t>
            </w:r>
            <w:proofErr w:type="spellEnd"/>
            <w:r w:rsidR="004F0609" w:rsidRPr="00E20EA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F0609" w:rsidRPr="00E20EA1">
              <w:rPr>
                <w:i/>
                <w:iCs/>
                <w:sz w:val="24"/>
                <w:szCs w:val="24"/>
              </w:rPr>
              <w:t>Together</w:t>
            </w:r>
            <w:proofErr w:type="spellEnd"/>
            <w:r w:rsidR="004F0609" w:rsidRPr="00E20EA1">
              <w:rPr>
                <w:i/>
                <w:iCs/>
                <w:sz w:val="24"/>
                <w:szCs w:val="24"/>
              </w:rPr>
              <w:t xml:space="preserve"> LT</w:t>
            </w:r>
          </w:p>
          <w:p w14:paraId="0B3E19F5" w14:textId="24832CAA" w:rsidR="004F0609" w:rsidRPr="00E20EA1" w:rsidRDefault="004F0609" w:rsidP="00DF3965">
            <w:pPr>
              <w:spacing w:after="0" w:line="240" w:lineRule="auto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b/>
                <w:bCs/>
                <w:i/>
                <w:iCs/>
                <w:sz w:val="24"/>
                <w:szCs w:val="24"/>
              </w:rPr>
              <w:t>„</w:t>
            </w:r>
            <w:proofErr w:type="spellStart"/>
            <w:r w:rsidRPr="00E20EA1">
              <w:rPr>
                <w:b/>
                <w:bCs/>
                <w:i/>
                <w:iCs/>
                <w:sz w:val="24"/>
                <w:szCs w:val="24"/>
              </w:rPr>
              <w:t>Bring</w:t>
            </w:r>
            <w:proofErr w:type="spellEnd"/>
            <w:r w:rsidRPr="00E20EA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20EA1">
              <w:rPr>
                <w:b/>
                <w:bCs/>
                <w:i/>
                <w:iCs/>
                <w:sz w:val="24"/>
                <w:szCs w:val="24"/>
              </w:rPr>
              <w:t>Together</w:t>
            </w:r>
            <w:proofErr w:type="spellEnd"/>
            <w:r w:rsidRPr="00E20EA1">
              <w:rPr>
                <w:b/>
                <w:bCs/>
                <w:i/>
                <w:iCs/>
                <w:sz w:val="24"/>
                <w:szCs w:val="24"/>
              </w:rPr>
              <w:t xml:space="preserve"> Lithuania / Jungtis Lietuvai 2026</w:t>
            </w:r>
            <w:r w:rsidR="00EB2D3E" w:rsidRPr="00E20EA1">
              <w:rPr>
                <w:b/>
                <w:bCs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8ACB" w14:textId="2906DE82" w:rsidR="004F0609" w:rsidRPr="00E20EA1" w:rsidRDefault="0019017F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75 000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6FD4" w14:textId="5AD14312" w:rsidR="004F0609" w:rsidRPr="00E20EA1" w:rsidRDefault="0019017F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10 000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E8F0" w14:textId="7242CEC0" w:rsidR="004F0609" w:rsidRPr="00E20EA1" w:rsidRDefault="002479DC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  <w:r w:rsidR="005C5D9D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2D08A9"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</w:t>
            </w:r>
          </w:p>
        </w:tc>
      </w:tr>
      <w:tr w:rsidR="004F0609" w:rsidRPr="00E20EA1" w14:paraId="3D2DB1D9" w14:textId="77777777" w:rsidTr="000D5648">
        <w:trPr>
          <w:trHeight w:val="58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B899C" w14:textId="1A45DCA1" w:rsidR="004F0609" w:rsidRPr="00E20EA1" w:rsidRDefault="004F0609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 xml:space="preserve">VšĮ </w:t>
            </w:r>
            <w:proofErr w:type="spellStart"/>
            <w:r w:rsidRPr="00E20EA1">
              <w:rPr>
                <w:i/>
                <w:iCs/>
                <w:sz w:val="24"/>
                <w:szCs w:val="24"/>
              </w:rPr>
              <w:t>Mentorspace</w:t>
            </w:r>
            <w:proofErr w:type="spellEnd"/>
            <w:r w:rsidRPr="00E20EA1">
              <w:rPr>
                <w:i/>
                <w:iCs/>
                <w:sz w:val="24"/>
                <w:szCs w:val="24"/>
              </w:rPr>
              <w:t xml:space="preserve"> Lithuania</w:t>
            </w:r>
          </w:p>
          <w:p w14:paraId="0C4091F1" w14:textId="60EEA3B7" w:rsidR="004F0609" w:rsidRPr="00E20EA1" w:rsidRDefault="004F0609" w:rsidP="00DF3965">
            <w:pPr>
              <w:spacing w:after="0" w:line="240" w:lineRule="auto"/>
              <w:rPr>
                <w:rFonts w:eastAsia="Calibri" w:cs="Calibri Light"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>„</w:t>
            </w:r>
            <w:r w:rsidRPr="00E20EA1">
              <w:rPr>
                <w:b/>
                <w:bCs/>
                <w:i/>
                <w:iCs/>
                <w:sz w:val="24"/>
                <w:szCs w:val="24"/>
              </w:rPr>
              <w:t>Mentorystės forumas 2026“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8107" w14:textId="0A442635" w:rsidR="004F0609" w:rsidRPr="00E20EA1" w:rsidRDefault="00EE4EC6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16 900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9F0B" w14:textId="32F401AE" w:rsidR="004F0609" w:rsidRPr="00E20EA1" w:rsidRDefault="00EE4EC6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10 000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F36FF" w14:textId="33122330" w:rsidR="004F0609" w:rsidRPr="00E20EA1" w:rsidRDefault="005C5D9D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4 000</w:t>
            </w:r>
          </w:p>
        </w:tc>
      </w:tr>
      <w:tr w:rsidR="004F0609" w:rsidRPr="00E20EA1" w14:paraId="2FE26A58" w14:textId="77777777" w:rsidTr="000D5648">
        <w:trPr>
          <w:trHeight w:val="58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60E94" w14:textId="052DD699" w:rsidR="004F0609" w:rsidRPr="00E20EA1" w:rsidRDefault="004F0609" w:rsidP="00DF396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 xml:space="preserve">VšĮ </w:t>
            </w:r>
            <w:r w:rsidR="00AD0D64" w:rsidRPr="00E20EA1">
              <w:rPr>
                <w:i/>
                <w:iCs/>
                <w:sz w:val="24"/>
                <w:szCs w:val="24"/>
              </w:rPr>
              <w:t>„</w:t>
            </w:r>
            <w:r w:rsidRPr="00E20EA1">
              <w:rPr>
                <w:i/>
                <w:iCs/>
                <w:sz w:val="24"/>
                <w:szCs w:val="24"/>
              </w:rPr>
              <w:t>LT</w:t>
            </w:r>
            <w:r w:rsidR="00EF2A34" w:rsidRPr="00E20EA1">
              <w:rPr>
                <w:i/>
                <w:iCs/>
                <w:sz w:val="24"/>
                <w:szCs w:val="24"/>
              </w:rPr>
              <w:t>-</w:t>
            </w:r>
            <w:proofErr w:type="spellStart"/>
            <w:r w:rsidR="00AD0D64" w:rsidRPr="00E20EA1">
              <w:rPr>
                <w:i/>
                <w:iCs/>
                <w:sz w:val="24"/>
                <w:szCs w:val="24"/>
              </w:rPr>
              <w:t>i</w:t>
            </w:r>
            <w:r w:rsidRPr="00E20EA1">
              <w:rPr>
                <w:i/>
                <w:iCs/>
                <w:sz w:val="24"/>
                <w:szCs w:val="24"/>
              </w:rPr>
              <w:t>dentity</w:t>
            </w:r>
            <w:proofErr w:type="spellEnd"/>
            <w:r w:rsidR="00AD0D64" w:rsidRPr="00E20EA1">
              <w:rPr>
                <w:i/>
                <w:iCs/>
                <w:sz w:val="24"/>
                <w:szCs w:val="24"/>
              </w:rPr>
              <w:t>“</w:t>
            </w:r>
          </w:p>
          <w:p w14:paraId="2E63048F" w14:textId="5DA9FE95" w:rsidR="004F0609" w:rsidRPr="00E20EA1" w:rsidRDefault="004F0609" w:rsidP="00DF3965">
            <w:pPr>
              <w:spacing w:after="0" w:line="240" w:lineRule="auto"/>
              <w:rPr>
                <w:rFonts w:eastAsia="Calibri" w:cs="Calibri Light"/>
                <w:sz w:val="24"/>
                <w:szCs w:val="24"/>
              </w:rPr>
            </w:pPr>
            <w:r w:rsidRPr="00E20EA1">
              <w:rPr>
                <w:i/>
                <w:iCs/>
                <w:sz w:val="24"/>
                <w:szCs w:val="24"/>
              </w:rPr>
              <w:t>„</w:t>
            </w:r>
            <w:r w:rsidRPr="00E20EA1">
              <w:rPr>
                <w:b/>
                <w:bCs/>
                <w:i/>
                <w:iCs/>
                <w:sz w:val="24"/>
                <w:szCs w:val="24"/>
              </w:rPr>
              <w:t>Migruojantys paukščiai 2026“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AB75" w14:textId="40E431EF" w:rsidR="004F0609" w:rsidRPr="00E20EA1" w:rsidRDefault="002461F5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11 000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86240" w14:textId="5F9DB98D" w:rsidR="004F0609" w:rsidRPr="00E20EA1" w:rsidRDefault="002461F5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7 000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F450" w14:textId="53EFAD76" w:rsidR="004F0609" w:rsidRPr="00E20EA1" w:rsidRDefault="00324E9D" w:rsidP="00DF3965">
            <w:pPr>
              <w:spacing w:after="0" w:line="240" w:lineRule="auto"/>
              <w:jc w:val="center"/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EA1">
              <w:rPr>
                <w:rFonts w:eastAsia="Times New Roman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3 000</w:t>
            </w:r>
          </w:p>
        </w:tc>
      </w:tr>
      <w:tr w:rsidR="000D5648" w:rsidRPr="007A6411" w14:paraId="35A6FA5E" w14:textId="77777777" w:rsidTr="000D5648">
        <w:trPr>
          <w:gridAfter w:val="1"/>
          <w:wAfter w:w="26" w:type="dxa"/>
          <w:trHeight w:val="809"/>
        </w:trPr>
        <w:tc>
          <w:tcPr>
            <w:tcW w:w="10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88D06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Aptos" w:eastAsia="Times New Roman" w:hAnsi="Aptos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Aptos" w:eastAsia="Times New Roman" w:hAnsi="Aptos" w:cs="Times New Roman"/>
                <w:sz w:val="24"/>
                <w:szCs w:val="24"/>
              </w:rPr>
              <w:t xml:space="preserve">Regionų </w:t>
            </w:r>
            <w:proofErr w:type="spellStart"/>
            <w:r w:rsidRPr="007A6411">
              <w:rPr>
                <w:rFonts w:ascii="Aptos" w:eastAsia="Times New Roman" w:hAnsi="Aptos" w:cs="Times New Roman"/>
                <w:sz w:val="24"/>
                <w:szCs w:val="24"/>
              </w:rPr>
              <w:t>įveiklinimas</w:t>
            </w:r>
            <w:proofErr w:type="spellEnd"/>
            <w:r w:rsidRPr="007A6411">
              <w:rPr>
                <w:rFonts w:ascii="Aptos" w:eastAsia="Times New Roman" w:hAnsi="Aptos" w:cs="Times New Roman"/>
                <w:sz w:val="24"/>
                <w:szCs w:val="24"/>
              </w:rPr>
              <w:t xml:space="preserve"> ir bendruomenių įtraukimas, atsižvelgiant į Lietuvos pirmininkavimo ES Tarybai 2027 m. prioritetines sritis</w:t>
            </w:r>
          </w:p>
        </w:tc>
      </w:tr>
      <w:tr w:rsidR="000D5648" w:rsidRPr="007A6411" w14:paraId="1683EC84" w14:textId="77777777" w:rsidTr="000D5648">
        <w:trPr>
          <w:gridAfter w:val="1"/>
          <w:wAfter w:w="26" w:type="dxa"/>
          <w:trHeight w:val="5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C429" w14:textId="77777777" w:rsidR="000D5648" w:rsidRPr="007A6411" w:rsidRDefault="000D5648" w:rsidP="000911F9">
            <w:pPr>
              <w:spacing w:after="0" w:line="240" w:lineRule="auto"/>
              <w:rPr>
                <w:i/>
                <w:iCs/>
              </w:rPr>
            </w:pPr>
            <w:r w:rsidRPr="007A6411">
              <w:rPr>
                <w:i/>
                <w:iCs/>
              </w:rPr>
              <w:t xml:space="preserve">VšĮ „Domus </w:t>
            </w:r>
            <w:proofErr w:type="spellStart"/>
            <w:r w:rsidRPr="007A6411">
              <w:rPr>
                <w:i/>
                <w:iCs/>
              </w:rPr>
              <w:t>solis</w:t>
            </w:r>
            <w:proofErr w:type="spellEnd"/>
            <w:r w:rsidRPr="007A6411">
              <w:rPr>
                <w:i/>
                <w:iCs/>
              </w:rPr>
              <w:t>“</w:t>
            </w:r>
          </w:p>
          <w:p w14:paraId="607534D4" w14:textId="63765D93" w:rsidR="000D5648" w:rsidRPr="007A6411" w:rsidRDefault="000D5648" w:rsidP="000911F9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„</w:t>
            </w:r>
            <w:r w:rsidRPr="007A6411">
              <w:rPr>
                <w:b/>
                <w:bCs/>
                <w:i/>
                <w:iCs/>
              </w:rPr>
              <w:t xml:space="preserve">Regionai kaip Europos atsparumo ekosistemos: bendruomenių </w:t>
            </w:r>
            <w:proofErr w:type="spellStart"/>
            <w:r w:rsidRPr="007A6411">
              <w:rPr>
                <w:b/>
                <w:bCs/>
                <w:i/>
                <w:iCs/>
              </w:rPr>
              <w:t>įveiklinimas</w:t>
            </w:r>
            <w:proofErr w:type="spellEnd"/>
            <w:r w:rsidRPr="007A6411">
              <w:rPr>
                <w:b/>
                <w:bCs/>
                <w:i/>
                <w:iCs/>
              </w:rPr>
              <w:t xml:space="preserve"> Lietuvos pirmininkavimo ES Tarybai 2027 m. kontekste</w:t>
            </w:r>
            <w:r>
              <w:rPr>
                <w:b/>
                <w:bCs/>
                <w:i/>
                <w:iCs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A45A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12 400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C36C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9 900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DEF3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9 900</w:t>
            </w:r>
          </w:p>
        </w:tc>
      </w:tr>
      <w:tr w:rsidR="000D5648" w:rsidRPr="007A6411" w14:paraId="791B4A1D" w14:textId="77777777" w:rsidTr="000D5648">
        <w:trPr>
          <w:gridAfter w:val="1"/>
          <w:wAfter w:w="26" w:type="dxa"/>
          <w:trHeight w:val="5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4E6E" w14:textId="77777777" w:rsidR="000D5648" w:rsidRPr="007A6411" w:rsidRDefault="000D5648" w:rsidP="000911F9">
            <w:pPr>
              <w:spacing w:after="0" w:line="240" w:lineRule="auto"/>
              <w:rPr>
                <w:i/>
                <w:iCs/>
              </w:rPr>
            </w:pPr>
            <w:r w:rsidRPr="007A6411">
              <w:rPr>
                <w:i/>
                <w:iCs/>
              </w:rPr>
              <w:t>Lietuvos vietos bendruomenių organizacijų sąjunga</w:t>
            </w:r>
          </w:p>
          <w:p w14:paraId="726EC0ED" w14:textId="77777777" w:rsidR="000D5648" w:rsidRPr="007A6411" w:rsidRDefault="000D5648" w:rsidP="000911F9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7A6411">
              <w:rPr>
                <w:b/>
                <w:bCs/>
                <w:i/>
                <w:iCs/>
              </w:rPr>
              <w:t>„Europa prasideda tavo kieme“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44AD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6F00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617C8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10 000</w:t>
            </w:r>
          </w:p>
        </w:tc>
      </w:tr>
      <w:tr w:rsidR="000D5648" w:rsidRPr="007A6411" w14:paraId="70F0386E" w14:textId="77777777" w:rsidTr="000D5648">
        <w:trPr>
          <w:gridAfter w:val="1"/>
          <w:wAfter w:w="26" w:type="dxa"/>
          <w:trHeight w:val="5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74168" w14:textId="77777777" w:rsidR="000D5648" w:rsidRPr="007A6411" w:rsidRDefault="000D5648" w:rsidP="000911F9">
            <w:pPr>
              <w:spacing w:after="0" w:line="240" w:lineRule="auto"/>
              <w:rPr>
                <w:i/>
                <w:iCs/>
              </w:rPr>
            </w:pPr>
            <w:r w:rsidRPr="007A6411">
              <w:rPr>
                <w:i/>
                <w:iCs/>
              </w:rPr>
              <w:t>Kauno rajono bendruomeninių organizacijų sąjunga</w:t>
            </w:r>
          </w:p>
          <w:p w14:paraId="76950AD2" w14:textId="77777777" w:rsidR="000D5648" w:rsidRPr="007A6411" w:rsidRDefault="000D5648" w:rsidP="000911F9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7A6411">
              <w:rPr>
                <w:b/>
                <w:bCs/>
                <w:i/>
                <w:iCs/>
              </w:rPr>
              <w:t>„Mes Europoje“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D0489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12 500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EB7D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ED95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10 000</w:t>
            </w:r>
          </w:p>
        </w:tc>
      </w:tr>
      <w:tr w:rsidR="000D5648" w:rsidRPr="007A6411" w14:paraId="2611D880" w14:textId="77777777" w:rsidTr="000D5648">
        <w:trPr>
          <w:gridAfter w:val="1"/>
          <w:wAfter w:w="26" w:type="dxa"/>
          <w:trHeight w:val="5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1C2DB" w14:textId="2AAA3A65" w:rsidR="000D5648" w:rsidRPr="007A6411" w:rsidRDefault="000D5648" w:rsidP="000911F9">
            <w:pPr>
              <w:spacing w:after="0" w:line="240" w:lineRule="auto"/>
              <w:rPr>
                <w:i/>
                <w:iCs/>
              </w:rPr>
            </w:pPr>
            <w:r w:rsidRPr="007A6411">
              <w:rPr>
                <w:i/>
                <w:iCs/>
              </w:rPr>
              <w:t xml:space="preserve">VšĮ </w:t>
            </w:r>
            <w:r w:rsidR="00112E85">
              <w:rPr>
                <w:i/>
                <w:iCs/>
              </w:rPr>
              <w:t>„</w:t>
            </w:r>
            <w:r w:rsidRPr="007A6411">
              <w:rPr>
                <w:i/>
                <w:iCs/>
              </w:rPr>
              <w:t>Kūrybiška edukacija</w:t>
            </w:r>
            <w:r w:rsidR="00112E85">
              <w:rPr>
                <w:i/>
                <w:iCs/>
              </w:rPr>
              <w:t>“</w:t>
            </w:r>
          </w:p>
          <w:p w14:paraId="208D1ECE" w14:textId="77777777" w:rsidR="000D5648" w:rsidRPr="007A6411" w:rsidRDefault="000D5648" w:rsidP="000911F9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7A6411">
              <w:rPr>
                <w:b/>
                <w:bCs/>
                <w:i/>
                <w:iCs/>
              </w:rPr>
              <w:t xml:space="preserve">„Mokykla kaip kūryba: integruotos </w:t>
            </w:r>
            <w:proofErr w:type="spellStart"/>
            <w:r w:rsidRPr="007A6411">
              <w:rPr>
                <w:b/>
                <w:bCs/>
                <w:i/>
                <w:iCs/>
              </w:rPr>
              <w:t>meninink</w:t>
            </w:r>
            <w:proofErr w:type="spellEnd"/>
            <w:r w:rsidRPr="007A6411">
              <w:rPr>
                <w:b/>
                <w:bCs/>
                <w:i/>
                <w:iCs/>
              </w:rPr>
              <w:t>(i)ų dirbtuvės“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971B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12 475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D196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9 980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14C0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9 980</w:t>
            </w:r>
          </w:p>
        </w:tc>
      </w:tr>
      <w:tr w:rsidR="000D5648" w:rsidRPr="007A6411" w14:paraId="55F0DB48" w14:textId="77777777" w:rsidTr="000D5648">
        <w:trPr>
          <w:gridAfter w:val="1"/>
          <w:wAfter w:w="26" w:type="dxa"/>
          <w:trHeight w:val="5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B7CAC" w14:textId="77777777" w:rsidR="000D5648" w:rsidRPr="007A6411" w:rsidRDefault="000D5648" w:rsidP="000911F9">
            <w:pPr>
              <w:spacing w:after="0" w:line="240" w:lineRule="auto"/>
              <w:rPr>
                <w:i/>
                <w:iCs/>
              </w:rPr>
            </w:pPr>
            <w:r w:rsidRPr="007A6411">
              <w:rPr>
                <w:i/>
                <w:iCs/>
              </w:rPr>
              <w:t>Asociacija „Jaunimo debatai“</w:t>
            </w:r>
          </w:p>
          <w:p w14:paraId="6EDA819D" w14:textId="77777777" w:rsidR="000D5648" w:rsidRPr="007A6411" w:rsidRDefault="000D5648" w:rsidP="000911F9">
            <w:pPr>
              <w:spacing w:after="0" w:line="240" w:lineRule="auto"/>
              <w:rPr>
                <w:i/>
                <w:iCs/>
              </w:rPr>
            </w:pPr>
            <w:r w:rsidRPr="007A6411">
              <w:rPr>
                <w:b/>
                <w:bCs/>
                <w:i/>
                <w:iCs/>
              </w:rPr>
              <w:t>„</w:t>
            </w:r>
            <w:proofErr w:type="spellStart"/>
            <w:r w:rsidRPr="007A6411">
              <w:rPr>
                <w:b/>
                <w:bCs/>
                <w:i/>
                <w:iCs/>
              </w:rPr>
              <w:t>KonsuLTuojant</w:t>
            </w:r>
            <w:proofErr w:type="spellEnd"/>
            <w:r w:rsidRPr="007A6411">
              <w:rPr>
                <w:b/>
                <w:bCs/>
                <w:i/>
                <w:iCs/>
              </w:rPr>
              <w:t xml:space="preserve"> Europą: atsparumo ir saugumo debatai pirmininkavimo ES Tarybai darbotvarkėje“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478A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12 758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5B5C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9 943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DDA4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9 943</w:t>
            </w:r>
          </w:p>
        </w:tc>
      </w:tr>
      <w:tr w:rsidR="000D5648" w:rsidRPr="007A6411" w14:paraId="026A57AC" w14:textId="77777777" w:rsidTr="000D5648">
        <w:trPr>
          <w:gridAfter w:val="1"/>
          <w:wAfter w:w="26" w:type="dxa"/>
          <w:trHeight w:val="5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938FE" w14:textId="42B194F3" w:rsidR="000D5648" w:rsidRPr="007A6411" w:rsidRDefault="000D5648" w:rsidP="000911F9">
            <w:pPr>
              <w:spacing w:after="0" w:line="240" w:lineRule="auto"/>
              <w:rPr>
                <w:i/>
                <w:iCs/>
              </w:rPr>
            </w:pPr>
            <w:r w:rsidRPr="007A6411">
              <w:rPr>
                <w:i/>
                <w:iCs/>
              </w:rPr>
              <w:t xml:space="preserve">Lietuvos pensininkų </w:t>
            </w:r>
            <w:r w:rsidR="00112E85">
              <w:rPr>
                <w:i/>
                <w:iCs/>
              </w:rPr>
              <w:t>s</w:t>
            </w:r>
            <w:r w:rsidRPr="007A6411">
              <w:rPr>
                <w:i/>
                <w:iCs/>
              </w:rPr>
              <w:t>ąjunga</w:t>
            </w:r>
            <w:r w:rsidR="00112E85">
              <w:rPr>
                <w:i/>
                <w:iCs/>
              </w:rPr>
              <w:t xml:space="preserve"> „</w:t>
            </w:r>
            <w:r w:rsidRPr="007A6411">
              <w:rPr>
                <w:i/>
                <w:iCs/>
              </w:rPr>
              <w:t>Bočiai</w:t>
            </w:r>
            <w:r w:rsidR="00112E85">
              <w:rPr>
                <w:i/>
                <w:iCs/>
              </w:rPr>
              <w:t>“</w:t>
            </w:r>
          </w:p>
          <w:p w14:paraId="26AC27F7" w14:textId="77777777" w:rsidR="000D5648" w:rsidRPr="007A6411" w:rsidRDefault="000D5648" w:rsidP="000911F9">
            <w:pPr>
              <w:spacing w:after="0" w:line="240" w:lineRule="auto"/>
              <w:rPr>
                <w:i/>
                <w:iCs/>
              </w:rPr>
            </w:pPr>
            <w:r w:rsidRPr="007A6411">
              <w:rPr>
                <w:b/>
                <w:bCs/>
                <w:i/>
                <w:iCs/>
              </w:rPr>
              <w:t>„Sumani kartų draugystė skaitmeniniame amžiuje: Lietuvos pensininkų sąjungos „Bočiai“ skirtingų Lietuvos regionų patirtis Lietuvos pirmininkavimo ES kontekste“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F158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82CD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ED768" w14:textId="77777777" w:rsidR="000D5648" w:rsidRPr="007A6411" w:rsidRDefault="000D5648" w:rsidP="000911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6411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8 000</w:t>
            </w:r>
          </w:p>
        </w:tc>
      </w:tr>
    </w:tbl>
    <w:p w14:paraId="6E109FAB" w14:textId="77777777" w:rsidR="00916279" w:rsidRPr="00E20EA1" w:rsidRDefault="00916279" w:rsidP="00DF3965">
      <w:pPr>
        <w:rPr>
          <w:rFonts w:cs="Calibri Light"/>
          <w:sz w:val="24"/>
          <w:szCs w:val="24"/>
        </w:rPr>
      </w:pPr>
    </w:p>
    <w:p w14:paraId="37CE45E6" w14:textId="2D66BDF2" w:rsidR="00035734" w:rsidRPr="00E20EA1" w:rsidRDefault="005F1269" w:rsidP="00DF3965">
      <w:pPr>
        <w:rPr>
          <w:rFonts w:cs="Calibri Light"/>
          <w:sz w:val="24"/>
          <w:szCs w:val="24"/>
        </w:rPr>
      </w:pPr>
      <w:r w:rsidRPr="00E20EA1">
        <w:rPr>
          <w:rFonts w:eastAsia="Times New Roman" w:cs="Times New Roman"/>
          <w:sz w:val="24"/>
          <w:szCs w:val="24"/>
        </w:rPr>
        <w:t>Su laimė</w:t>
      </w:r>
      <w:r w:rsidR="00532300" w:rsidRPr="00E20EA1">
        <w:rPr>
          <w:rFonts w:eastAsia="Times New Roman" w:cs="Times New Roman"/>
          <w:sz w:val="24"/>
          <w:szCs w:val="24"/>
        </w:rPr>
        <w:t xml:space="preserve">jusiomis organizacijomis </w:t>
      </w:r>
      <w:r w:rsidRPr="00E20EA1">
        <w:rPr>
          <w:rFonts w:eastAsia="Times New Roman" w:cs="Times New Roman"/>
          <w:sz w:val="24"/>
          <w:szCs w:val="24"/>
        </w:rPr>
        <w:t xml:space="preserve">dėl sutarties </w:t>
      </w:r>
      <w:r w:rsidR="00532300" w:rsidRPr="00E20EA1">
        <w:rPr>
          <w:rFonts w:eastAsia="Times New Roman" w:cs="Times New Roman"/>
          <w:sz w:val="24"/>
          <w:szCs w:val="24"/>
        </w:rPr>
        <w:t>sudarymo sus</w:t>
      </w:r>
      <w:r w:rsidR="009F19C6">
        <w:rPr>
          <w:rFonts w:eastAsia="Times New Roman" w:cs="Times New Roman"/>
          <w:sz w:val="24"/>
          <w:szCs w:val="24"/>
        </w:rPr>
        <w:t>is</w:t>
      </w:r>
      <w:r w:rsidR="00532300" w:rsidRPr="00E20EA1">
        <w:rPr>
          <w:rFonts w:eastAsia="Times New Roman" w:cs="Times New Roman"/>
          <w:sz w:val="24"/>
          <w:szCs w:val="24"/>
        </w:rPr>
        <w:t xml:space="preserve">ieks </w:t>
      </w:r>
      <w:r w:rsidR="00BC3F34" w:rsidRPr="00E20EA1">
        <w:rPr>
          <w:rFonts w:eastAsia="Times New Roman" w:cs="Times New Roman"/>
          <w:sz w:val="24"/>
          <w:szCs w:val="24"/>
        </w:rPr>
        <w:t>projektų</w:t>
      </w:r>
      <w:r w:rsidR="00532300" w:rsidRPr="00E20EA1">
        <w:rPr>
          <w:rFonts w:eastAsia="Times New Roman" w:cs="Times New Roman"/>
          <w:sz w:val="24"/>
          <w:szCs w:val="24"/>
        </w:rPr>
        <w:t xml:space="preserve"> </w:t>
      </w:r>
      <w:r w:rsidR="00BC3F34" w:rsidRPr="00E20EA1">
        <w:rPr>
          <w:rFonts w:eastAsia="Times New Roman" w:cs="Times New Roman"/>
          <w:sz w:val="24"/>
          <w:szCs w:val="24"/>
        </w:rPr>
        <w:t>koordinatoriai.</w:t>
      </w:r>
    </w:p>
    <w:sectPr w:rsidR="00035734" w:rsidRPr="00E20EA1" w:rsidSect="00916279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79"/>
    <w:rsid w:val="00035734"/>
    <w:rsid w:val="000376EC"/>
    <w:rsid w:val="00043834"/>
    <w:rsid w:val="00044CBC"/>
    <w:rsid w:val="00062D6B"/>
    <w:rsid w:val="00097013"/>
    <w:rsid w:val="000B6DF8"/>
    <w:rsid w:val="000B6EB3"/>
    <w:rsid w:val="000C70F0"/>
    <w:rsid w:val="000D115C"/>
    <w:rsid w:val="000D3691"/>
    <w:rsid w:val="000D5648"/>
    <w:rsid w:val="000D6F00"/>
    <w:rsid w:val="000E1004"/>
    <w:rsid w:val="00112E85"/>
    <w:rsid w:val="00147C69"/>
    <w:rsid w:val="00154E77"/>
    <w:rsid w:val="0016055B"/>
    <w:rsid w:val="00165FBB"/>
    <w:rsid w:val="001739F4"/>
    <w:rsid w:val="00184FAB"/>
    <w:rsid w:val="0019017F"/>
    <w:rsid w:val="001E5320"/>
    <w:rsid w:val="001F5863"/>
    <w:rsid w:val="00223F8A"/>
    <w:rsid w:val="002341C7"/>
    <w:rsid w:val="00245161"/>
    <w:rsid w:val="002461F5"/>
    <w:rsid w:val="002479DC"/>
    <w:rsid w:val="002C199C"/>
    <w:rsid w:val="002D08A9"/>
    <w:rsid w:val="002F7D0A"/>
    <w:rsid w:val="003006BB"/>
    <w:rsid w:val="0030275B"/>
    <w:rsid w:val="00302895"/>
    <w:rsid w:val="00307B7F"/>
    <w:rsid w:val="00324E9D"/>
    <w:rsid w:val="003444F3"/>
    <w:rsid w:val="00391258"/>
    <w:rsid w:val="003B1A6A"/>
    <w:rsid w:val="003D4E79"/>
    <w:rsid w:val="003D7C66"/>
    <w:rsid w:val="00404C42"/>
    <w:rsid w:val="00440236"/>
    <w:rsid w:val="00455636"/>
    <w:rsid w:val="0049160A"/>
    <w:rsid w:val="004B71D7"/>
    <w:rsid w:val="004C6C88"/>
    <w:rsid w:val="004E60C6"/>
    <w:rsid w:val="004F0609"/>
    <w:rsid w:val="004F4E54"/>
    <w:rsid w:val="0051324A"/>
    <w:rsid w:val="00532300"/>
    <w:rsid w:val="00532F45"/>
    <w:rsid w:val="00537C29"/>
    <w:rsid w:val="005413DD"/>
    <w:rsid w:val="00545A20"/>
    <w:rsid w:val="005631E5"/>
    <w:rsid w:val="00583EC7"/>
    <w:rsid w:val="0059070F"/>
    <w:rsid w:val="00597518"/>
    <w:rsid w:val="005A69C7"/>
    <w:rsid w:val="005A6D1A"/>
    <w:rsid w:val="005A7618"/>
    <w:rsid w:val="005C5D9D"/>
    <w:rsid w:val="005D6978"/>
    <w:rsid w:val="005F1269"/>
    <w:rsid w:val="005F3D00"/>
    <w:rsid w:val="00620566"/>
    <w:rsid w:val="00646295"/>
    <w:rsid w:val="00671875"/>
    <w:rsid w:val="00676BDB"/>
    <w:rsid w:val="00681C61"/>
    <w:rsid w:val="00681C8A"/>
    <w:rsid w:val="006B07E7"/>
    <w:rsid w:val="006C7D63"/>
    <w:rsid w:val="006D456B"/>
    <w:rsid w:val="006E63ED"/>
    <w:rsid w:val="00710571"/>
    <w:rsid w:val="00711E34"/>
    <w:rsid w:val="00716272"/>
    <w:rsid w:val="0073043F"/>
    <w:rsid w:val="00735D5D"/>
    <w:rsid w:val="007413C0"/>
    <w:rsid w:val="00744852"/>
    <w:rsid w:val="007576F0"/>
    <w:rsid w:val="00762F92"/>
    <w:rsid w:val="00763F2C"/>
    <w:rsid w:val="007753AF"/>
    <w:rsid w:val="00795B6F"/>
    <w:rsid w:val="00797EF0"/>
    <w:rsid w:val="007A6411"/>
    <w:rsid w:val="007C3C97"/>
    <w:rsid w:val="007F44E4"/>
    <w:rsid w:val="0083293D"/>
    <w:rsid w:val="008A3286"/>
    <w:rsid w:val="008E78B0"/>
    <w:rsid w:val="008F6A25"/>
    <w:rsid w:val="00907921"/>
    <w:rsid w:val="00916279"/>
    <w:rsid w:val="00941133"/>
    <w:rsid w:val="009622C4"/>
    <w:rsid w:val="00994FAE"/>
    <w:rsid w:val="009C0BFD"/>
    <w:rsid w:val="009C6F1D"/>
    <w:rsid w:val="009F19C6"/>
    <w:rsid w:val="009F2880"/>
    <w:rsid w:val="00A12944"/>
    <w:rsid w:val="00A14903"/>
    <w:rsid w:val="00A21BFD"/>
    <w:rsid w:val="00A21ED5"/>
    <w:rsid w:val="00A30505"/>
    <w:rsid w:val="00A3624D"/>
    <w:rsid w:val="00A4562E"/>
    <w:rsid w:val="00A71D53"/>
    <w:rsid w:val="00A7709B"/>
    <w:rsid w:val="00AA55A2"/>
    <w:rsid w:val="00AD04FA"/>
    <w:rsid w:val="00AD0D64"/>
    <w:rsid w:val="00AE277F"/>
    <w:rsid w:val="00B12D8E"/>
    <w:rsid w:val="00BA1B3A"/>
    <w:rsid w:val="00BB12D1"/>
    <w:rsid w:val="00BB1F6A"/>
    <w:rsid w:val="00BC3F34"/>
    <w:rsid w:val="00BD2D19"/>
    <w:rsid w:val="00BD4A1D"/>
    <w:rsid w:val="00BF4FFE"/>
    <w:rsid w:val="00C00C3D"/>
    <w:rsid w:val="00C309A1"/>
    <w:rsid w:val="00C37FFB"/>
    <w:rsid w:val="00C64D92"/>
    <w:rsid w:val="00C75328"/>
    <w:rsid w:val="00C87643"/>
    <w:rsid w:val="00C93343"/>
    <w:rsid w:val="00CA2D72"/>
    <w:rsid w:val="00CB0FEF"/>
    <w:rsid w:val="00CB1EFD"/>
    <w:rsid w:val="00CC1D6D"/>
    <w:rsid w:val="00CC5DAF"/>
    <w:rsid w:val="00D3729D"/>
    <w:rsid w:val="00DD04F1"/>
    <w:rsid w:val="00DE0A66"/>
    <w:rsid w:val="00DE6113"/>
    <w:rsid w:val="00DF3965"/>
    <w:rsid w:val="00DF56EC"/>
    <w:rsid w:val="00E01CCB"/>
    <w:rsid w:val="00E05E97"/>
    <w:rsid w:val="00E13C5C"/>
    <w:rsid w:val="00E20EA1"/>
    <w:rsid w:val="00E26C55"/>
    <w:rsid w:val="00E4196A"/>
    <w:rsid w:val="00E574F5"/>
    <w:rsid w:val="00E64AC1"/>
    <w:rsid w:val="00EB2D3E"/>
    <w:rsid w:val="00EE1AFF"/>
    <w:rsid w:val="00EE4EC6"/>
    <w:rsid w:val="00EF2A34"/>
    <w:rsid w:val="00F011A7"/>
    <w:rsid w:val="00F02734"/>
    <w:rsid w:val="00F10719"/>
    <w:rsid w:val="00F20C55"/>
    <w:rsid w:val="00F2783A"/>
    <w:rsid w:val="00F37E23"/>
    <w:rsid w:val="00F43987"/>
    <w:rsid w:val="00F536F6"/>
    <w:rsid w:val="00F57289"/>
    <w:rsid w:val="00F57C2E"/>
    <w:rsid w:val="00FA11BE"/>
    <w:rsid w:val="00FA694A"/>
    <w:rsid w:val="00FB227A"/>
    <w:rsid w:val="00FC096F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D298"/>
  <w15:chartTrackingRefBased/>
  <w15:docId w15:val="{35F58B56-7F04-4F07-B07B-07E184A1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4" ma:contentTypeDescription="Kurkite naują dokumentą." ma:contentTypeScope="" ma:versionID="50986d641853fa046968095a0b399792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965825afb75e71054e4878a40248dd47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5e340d-a089-4506-88b3-3c2c58c0a446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E0F08-257C-4507-9EDD-5D3AD8D13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79EE2-C5DE-4488-AF77-F860E8124781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709072ED-26C4-4C5E-8D2D-340CB95AD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Jonė ŠĖMAITĖ-DEKSNIENĖ</dc:creator>
  <cp:keywords/>
  <dc:description/>
  <cp:lastModifiedBy>Lina ANDRIŠKEVIČIŪTĖ</cp:lastModifiedBy>
  <cp:revision>161</cp:revision>
  <dcterms:created xsi:type="dcterms:W3CDTF">2025-03-25T09:33:00Z</dcterms:created>
  <dcterms:modified xsi:type="dcterms:W3CDTF">2026-04-27T07:35:00Z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7644400</vt:r8>
  </property>
  <property fmtid="{D5CDD505-2E9C-101B-9397-08002B2CF9AE}" pid="4" name="MediaServiceImageTags">
    <vt:lpwstr/>
  </property>
</Properties>
</file>